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51F9" w14:textId="70A84AEB" w:rsidR="00B72D10" w:rsidRDefault="00D04B50" w:rsidP="63B1F85C">
      <w:r>
        <w:rPr>
          <w:noProof/>
        </w:rPr>
        <w:drawing>
          <wp:inline distT="0" distB="0" distL="0" distR="0" wp14:anchorId="77E0D329" wp14:editId="29F5355C">
            <wp:extent cx="2141951" cy="1078491"/>
            <wp:effectExtent l="0" t="0" r="0" b="7620"/>
            <wp:docPr id="744114240" name="Picture 1"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14240" name="Picture 1" descr="Logo, company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1951" cy="1078491"/>
                    </a:xfrm>
                    <a:prstGeom prst="rect">
                      <a:avLst/>
                    </a:prstGeom>
                  </pic:spPr>
                </pic:pic>
              </a:graphicData>
            </a:graphic>
          </wp:inline>
        </w:drawing>
      </w:r>
    </w:p>
    <w:p w14:paraId="02A906D6" w14:textId="5098814C" w:rsidR="00B72D10" w:rsidRPr="00F175CC" w:rsidRDefault="003C6CC8" w:rsidP="003C6CC8">
      <w:pPr>
        <w:spacing w:after="0"/>
        <w:jc w:val="center"/>
        <w:rPr>
          <w:rFonts w:ascii="Source Sans Pro" w:hAnsi="Source Sans Pro"/>
          <w:b/>
          <w:bCs/>
          <w:sz w:val="28"/>
          <w:szCs w:val="28"/>
        </w:rPr>
      </w:pPr>
      <w:r w:rsidRPr="00F175CC">
        <w:rPr>
          <w:rFonts w:ascii="Source Sans Pro" w:hAnsi="Source Sans Pro"/>
          <w:b/>
          <w:bCs/>
          <w:sz w:val="28"/>
          <w:szCs w:val="28"/>
        </w:rPr>
        <w:t>Truth and Reconciliation Commission</w:t>
      </w:r>
    </w:p>
    <w:p w14:paraId="1BB2A47F" w14:textId="0AC53A7E" w:rsidR="003C6CC8" w:rsidRPr="00F175CC" w:rsidRDefault="004425F8" w:rsidP="003C6CC8">
      <w:pPr>
        <w:spacing w:after="0"/>
        <w:jc w:val="center"/>
        <w:rPr>
          <w:rFonts w:ascii="Source Sans Pro" w:hAnsi="Source Sans Pro"/>
          <w:b/>
          <w:bCs/>
          <w:sz w:val="28"/>
          <w:szCs w:val="28"/>
        </w:rPr>
      </w:pPr>
      <w:r>
        <w:rPr>
          <w:rFonts w:ascii="Source Sans Pro" w:hAnsi="Source Sans Pro"/>
          <w:b/>
          <w:bCs/>
          <w:sz w:val="28"/>
          <w:szCs w:val="28"/>
        </w:rPr>
        <w:t>DRAFT</w:t>
      </w:r>
      <w:r w:rsidR="00D04B50" w:rsidRPr="57F7B315">
        <w:rPr>
          <w:rFonts w:ascii="Source Sans Pro" w:hAnsi="Source Sans Pro"/>
          <w:b/>
          <w:bCs/>
          <w:sz w:val="28"/>
          <w:szCs w:val="28"/>
        </w:rPr>
        <w:t xml:space="preserve"> </w:t>
      </w:r>
      <w:r w:rsidR="003C6CC8" w:rsidRPr="57F7B315">
        <w:rPr>
          <w:rFonts w:ascii="Source Sans Pro" w:hAnsi="Source Sans Pro"/>
          <w:b/>
          <w:bCs/>
          <w:sz w:val="28"/>
          <w:szCs w:val="28"/>
        </w:rPr>
        <w:t>Minutes – Public Meeting</w:t>
      </w:r>
    </w:p>
    <w:p w14:paraId="011D5F1C" w14:textId="7B7B5381" w:rsidR="003C6CC8" w:rsidRPr="00F175CC" w:rsidRDefault="00EC4F78" w:rsidP="003C6CC8">
      <w:pPr>
        <w:spacing w:after="0"/>
        <w:jc w:val="center"/>
        <w:rPr>
          <w:rFonts w:ascii="Source Sans Pro" w:hAnsi="Source Sans Pro"/>
          <w:b/>
          <w:bCs/>
          <w:sz w:val="28"/>
          <w:szCs w:val="28"/>
        </w:rPr>
      </w:pPr>
      <w:r>
        <w:rPr>
          <w:rFonts w:ascii="Source Sans Pro" w:hAnsi="Source Sans Pro"/>
          <w:b/>
          <w:bCs/>
          <w:sz w:val="28"/>
          <w:szCs w:val="28"/>
        </w:rPr>
        <w:t>November 5</w:t>
      </w:r>
      <w:r w:rsidR="003C6CC8" w:rsidRPr="00F175CC">
        <w:rPr>
          <w:rFonts w:ascii="Source Sans Pro" w:hAnsi="Source Sans Pro"/>
          <w:b/>
          <w:bCs/>
          <w:sz w:val="28"/>
          <w:szCs w:val="28"/>
        </w:rPr>
        <w:t>, 2024</w:t>
      </w:r>
    </w:p>
    <w:p w14:paraId="2864A1BA" w14:textId="77777777" w:rsidR="003C6CC8" w:rsidRPr="00F175CC" w:rsidRDefault="003C6CC8" w:rsidP="21F76561">
      <w:pPr>
        <w:rPr>
          <w:rFonts w:ascii="Source Sans Pro" w:hAnsi="Source Sans Pro"/>
          <w:sz w:val="28"/>
          <w:szCs w:val="28"/>
        </w:rPr>
      </w:pPr>
    </w:p>
    <w:p w14:paraId="22772BC3" w14:textId="40A5F553" w:rsidR="003C6CC8" w:rsidRPr="00F175CC" w:rsidRDefault="00054768">
      <w:pPr>
        <w:rPr>
          <w:rFonts w:ascii="Source Sans Pro" w:hAnsi="Source Sans Pro"/>
          <w:sz w:val="28"/>
          <w:szCs w:val="28"/>
        </w:rPr>
      </w:pPr>
      <w:r w:rsidRPr="00F175CC">
        <w:rPr>
          <w:rFonts w:ascii="Source Sans Pro" w:hAnsi="Source Sans Pro"/>
          <w:sz w:val="28"/>
          <w:szCs w:val="28"/>
        </w:rPr>
        <w:t>The meeting</w:t>
      </w:r>
      <w:r w:rsidR="003C6CC8" w:rsidRPr="00F175CC">
        <w:rPr>
          <w:rFonts w:ascii="Source Sans Pro" w:hAnsi="Source Sans Pro"/>
          <w:sz w:val="28"/>
          <w:szCs w:val="28"/>
        </w:rPr>
        <w:t xml:space="preserve"> </w:t>
      </w:r>
      <w:r w:rsidR="00D151F0" w:rsidRPr="00F175CC">
        <w:rPr>
          <w:rFonts w:ascii="Source Sans Pro" w:hAnsi="Source Sans Pro"/>
          <w:sz w:val="28"/>
          <w:szCs w:val="28"/>
        </w:rPr>
        <w:t xml:space="preserve">was </w:t>
      </w:r>
      <w:r w:rsidR="000C3D62" w:rsidRPr="00F175CC">
        <w:rPr>
          <w:rFonts w:ascii="Source Sans Pro" w:hAnsi="Source Sans Pro"/>
          <w:sz w:val="28"/>
          <w:szCs w:val="28"/>
        </w:rPr>
        <w:t>started</w:t>
      </w:r>
      <w:r w:rsidR="003C6CC8" w:rsidRPr="00F175CC">
        <w:rPr>
          <w:rFonts w:ascii="Source Sans Pro" w:hAnsi="Source Sans Pro"/>
          <w:sz w:val="28"/>
          <w:szCs w:val="28"/>
        </w:rPr>
        <w:t xml:space="preserve"> at </w:t>
      </w:r>
      <w:r w:rsidR="00581A73" w:rsidRPr="00F175CC">
        <w:rPr>
          <w:rFonts w:ascii="Source Sans Pro" w:hAnsi="Source Sans Pro"/>
          <w:sz w:val="28"/>
          <w:szCs w:val="28"/>
        </w:rPr>
        <w:t>5</w:t>
      </w:r>
      <w:r w:rsidR="003C6CC8" w:rsidRPr="00F175CC">
        <w:rPr>
          <w:rFonts w:ascii="Source Sans Pro" w:hAnsi="Source Sans Pro"/>
          <w:sz w:val="28"/>
          <w:szCs w:val="28"/>
        </w:rPr>
        <w:t>:</w:t>
      </w:r>
      <w:r w:rsidR="00581A73" w:rsidRPr="00F175CC">
        <w:rPr>
          <w:rFonts w:ascii="Source Sans Pro" w:hAnsi="Source Sans Pro"/>
          <w:sz w:val="28"/>
          <w:szCs w:val="28"/>
        </w:rPr>
        <w:t>0</w:t>
      </w:r>
      <w:r w:rsidR="0002135C">
        <w:rPr>
          <w:rFonts w:ascii="Source Sans Pro" w:hAnsi="Source Sans Pro"/>
          <w:sz w:val="28"/>
          <w:szCs w:val="28"/>
        </w:rPr>
        <w:t>0</w:t>
      </w:r>
      <w:r w:rsidR="003C6CC8" w:rsidRPr="00F175CC">
        <w:rPr>
          <w:rFonts w:ascii="Source Sans Pro" w:hAnsi="Source Sans Pro"/>
          <w:sz w:val="28"/>
          <w:szCs w:val="28"/>
        </w:rPr>
        <w:t xml:space="preserve"> PM by </w:t>
      </w:r>
      <w:r w:rsidR="00581A73" w:rsidRPr="00F175CC">
        <w:rPr>
          <w:rFonts w:ascii="Source Sans Pro" w:hAnsi="Source Sans Pro"/>
          <w:sz w:val="28"/>
          <w:szCs w:val="28"/>
        </w:rPr>
        <w:t xml:space="preserve">Commissioner </w:t>
      </w:r>
      <w:r w:rsidR="00EC4F78">
        <w:rPr>
          <w:rFonts w:ascii="Source Sans Pro" w:hAnsi="Source Sans Pro"/>
          <w:sz w:val="28"/>
          <w:szCs w:val="28"/>
        </w:rPr>
        <w:t>Schultz</w:t>
      </w:r>
      <w:r w:rsidR="00011BDA" w:rsidRPr="00F175CC">
        <w:rPr>
          <w:rFonts w:ascii="Source Sans Pro" w:hAnsi="Source Sans Pro"/>
          <w:sz w:val="28"/>
          <w:szCs w:val="28"/>
        </w:rPr>
        <w:t>.</w:t>
      </w:r>
    </w:p>
    <w:p w14:paraId="05E9E095" w14:textId="07C84267" w:rsidR="00B72D10" w:rsidRPr="00F175CC" w:rsidRDefault="00AD4DE0" w:rsidP="00EF55FF">
      <w:pPr>
        <w:spacing w:after="0"/>
        <w:rPr>
          <w:rFonts w:ascii="Source Sans Pro" w:hAnsi="Source Sans Pro"/>
          <w:sz w:val="28"/>
          <w:szCs w:val="28"/>
        </w:rPr>
      </w:pPr>
      <w:r w:rsidRPr="00F175CC">
        <w:rPr>
          <w:rFonts w:ascii="Source Sans Pro" w:hAnsi="Source Sans Pro"/>
          <w:b/>
          <w:bCs/>
          <w:sz w:val="28"/>
          <w:szCs w:val="28"/>
        </w:rPr>
        <w:t>Attendance</w:t>
      </w:r>
      <w:r w:rsidRPr="00F175CC">
        <w:rPr>
          <w:rFonts w:ascii="Source Sans Pro" w:hAnsi="Source Sans Pro"/>
          <w:sz w:val="28"/>
          <w:szCs w:val="28"/>
        </w:rPr>
        <w:t>: Melody Mackin, Mia Schultz, Faith Yacubian</w:t>
      </w:r>
      <w:r w:rsidR="00317C1C">
        <w:rPr>
          <w:rFonts w:ascii="Source Sans Pro" w:hAnsi="Source Sans Pro"/>
          <w:sz w:val="28"/>
          <w:szCs w:val="28"/>
        </w:rPr>
        <w:t>, Michele Olvera</w:t>
      </w:r>
      <w:r w:rsidR="00934564" w:rsidRPr="00F175CC">
        <w:rPr>
          <w:rFonts w:ascii="Source Sans Pro" w:hAnsi="Source Sans Pro"/>
          <w:sz w:val="28"/>
          <w:szCs w:val="28"/>
        </w:rPr>
        <w:t xml:space="preserve"> </w:t>
      </w:r>
      <w:r w:rsidRPr="00F175CC">
        <w:rPr>
          <w:rFonts w:ascii="Source Sans Pro" w:hAnsi="Source Sans Pro"/>
          <w:sz w:val="28"/>
          <w:szCs w:val="28"/>
        </w:rPr>
        <w:t>and Ann Miller.</w:t>
      </w:r>
      <w:r w:rsidR="00EF55FF" w:rsidRPr="00F175CC">
        <w:rPr>
          <w:rFonts w:ascii="Source Sans Pro" w:hAnsi="Source Sans Pro"/>
          <w:sz w:val="28"/>
          <w:szCs w:val="28"/>
        </w:rPr>
        <w:t xml:space="preserve">  </w:t>
      </w:r>
      <w:r w:rsidR="00AA6DA1" w:rsidRPr="00554A2D">
        <w:rPr>
          <w:rFonts w:ascii="Source Sans Pro" w:hAnsi="Source Sans Pro"/>
          <w:b/>
          <w:bCs/>
          <w:sz w:val="28"/>
          <w:szCs w:val="28"/>
        </w:rPr>
        <w:t>Members of the public</w:t>
      </w:r>
      <w:r w:rsidR="00AA6DA1" w:rsidRPr="00554A2D">
        <w:rPr>
          <w:rFonts w:ascii="Source Sans Pro" w:hAnsi="Source Sans Pro"/>
          <w:sz w:val="28"/>
          <w:szCs w:val="28"/>
        </w:rPr>
        <w:t xml:space="preserve"> included: </w:t>
      </w:r>
      <w:r w:rsidR="00DF347B" w:rsidRPr="00F175CC">
        <w:rPr>
          <w:rFonts w:ascii="Source Sans Pro" w:hAnsi="Source Sans Pro"/>
          <w:sz w:val="28"/>
          <w:szCs w:val="28"/>
        </w:rPr>
        <w:t>Van Dora Williams</w:t>
      </w:r>
      <w:r w:rsidR="00806323">
        <w:rPr>
          <w:rFonts w:ascii="Source Sans Pro" w:hAnsi="Source Sans Pro"/>
          <w:sz w:val="28"/>
          <w:szCs w:val="28"/>
        </w:rPr>
        <w:t xml:space="preserve">, </w:t>
      </w:r>
      <w:r w:rsidR="002270B3">
        <w:rPr>
          <w:rFonts w:ascii="Source Sans Pro" w:hAnsi="Source Sans Pro"/>
          <w:sz w:val="28"/>
          <w:szCs w:val="28"/>
        </w:rPr>
        <w:t xml:space="preserve">Shabnam Nolan and late arrival </w:t>
      </w:r>
      <w:r w:rsidR="00A50AA1">
        <w:rPr>
          <w:rFonts w:ascii="Source Sans Pro" w:hAnsi="Source Sans Pro"/>
          <w:sz w:val="28"/>
          <w:szCs w:val="28"/>
        </w:rPr>
        <w:t xml:space="preserve">Rich </w:t>
      </w:r>
      <w:r w:rsidR="004C0BE5">
        <w:rPr>
          <w:rFonts w:ascii="Source Sans Pro" w:hAnsi="Source Sans Pro"/>
          <w:sz w:val="28"/>
          <w:szCs w:val="28"/>
        </w:rPr>
        <w:t>H</w:t>
      </w:r>
      <w:r w:rsidR="009B3EE4">
        <w:rPr>
          <w:rFonts w:ascii="Source Sans Pro" w:hAnsi="Source Sans Pro"/>
          <w:sz w:val="28"/>
          <w:szCs w:val="28"/>
        </w:rPr>
        <w:t>olschuh</w:t>
      </w:r>
      <w:r w:rsidR="00D9474C">
        <w:rPr>
          <w:rFonts w:ascii="Source Sans Pro" w:hAnsi="Source Sans Pro"/>
          <w:sz w:val="28"/>
          <w:szCs w:val="28"/>
        </w:rPr>
        <w:t>.</w:t>
      </w:r>
    </w:p>
    <w:p w14:paraId="5B5B9F1C" w14:textId="77777777" w:rsidR="00EF55FF" w:rsidRPr="00F175CC" w:rsidRDefault="00EF55FF" w:rsidP="00EF55FF">
      <w:pPr>
        <w:spacing w:after="0"/>
        <w:rPr>
          <w:rFonts w:ascii="Source Sans Pro" w:hAnsi="Source Sans Pro"/>
          <w:sz w:val="28"/>
          <w:szCs w:val="28"/>
        </w:rPr>
      </w:pPr>
    </w:p>
    <w:p w14:paraId="00AF0283" w14:textId="242F55D3" w:rsidR="006527F6" w:rsidRDefault="00D229BD" w:rsidP="00AA2106">
      <w:pPr>
        <w:spacing w:after="0" w:line="240" w:lineRule="auto"/>
        <w:rPr>
          <w:rFonts w:ascii="Source Sans Pro" w:hAnsi="Source Sans Pro"/>
          <w:sz w:val="28"/>
          <w:szCs w:val="28"/>
        </w:rPr>
      </w:pPr>
      <w:r w:rsidRPr="00F175CC">
        <w:rPr>
          <w:rFonts w:ascii="Source Sans Pro" w:hAnsi="Source Sans Pro"/>
          <w:sz w:val="28"/>
          <w:szCs w:val="28"/>
        </w:rPr>
        <w:t>Commissioner</w:t>
      </w:r>
      <w:r w:rsidR="002B75BE" w:rsidRPr="00F175CC">
        <w:rPr>
          <w:rFonts w:ascii="Source Sans Pro" w:hAnsi="Source Sans Pro"/>
          <w:sz w:val="28"/>
          <w:szCs w:val="28"/>
        </w:rPr>
        <w:t xml:space="preserve"> </w:t>
      </w:r>
      <w:r w:rsidR="00D5080B">
        <w:rPr>
          <w:rFonts w:ascii="Source Sans Pro" w:hAnsi="Source Sans Pro"/>
          <w:sz w:val="28"/>
          <w:szCs w:val="28"/>
        </w:rPr>
        <w:t>Schultz</w:t>
      </w:r>
      <w:r w:rsidRPr="00F175CC">
        <w:rPr>
          <w:rFonts w:ascii="Source Sans Pro" w:hAnsi="Source Sans Pro"/>
          <w:sz w:val="28"/>
          <w:szCs w:val="28"/>
        </w:rPr>
        <w:t xml:space="preserve"> facilitated the meeting</w:t>
      </w:r>
      <w:r w:rsidR="000543EE">
        <w:rPr>
          <w:rFonts w:ascii="Source Sans Pro" w:hAnsi="Source Sans Pro"/>
          <w:sz w:val="28"/>
          <w:szCs w:val="28"/>
        </w:rPr>
        <w:t xml:space="preserve"> by explaining </w:t>
      </w:r>
      <w:r w:rsidR="0031768D">
        <w:rPr>
          <w:rFonts w:ascii="Source Sans Pro" w:hAnsi="Source Sans Pro"/>
          <w:sz w:val="28"/>
          <w:szCs w:val="28"/>
        </w:rPr>
        <w:t xml:space="preserve">accessibility.  </w:t>
      </w:r>
      <w:r w:rsidR="000C02D1">
        <w:rPr>
          <w:rFonts w:ascii="Source Sans Pro" w:hAnsi="Source Sans Pro"/>
          <w:sz w:val="28"/>
          <w:szCs w:val="28"/>
        </w:rPr>
        <w:t>Asked public to place name, pronouns, where from in the chat if they would like.</w:t>
      </w:r>
    </w:p>
    <w:p w14:paraId="17A4E927" w14:textId="0874B777" w:rsidR="00CE4327" w:rsidRPr="00F175CC" w:rsidRDefault="008E1BEB" w:rsidP="00AA2106">
      <w:pPr>
        <w:spacing w:after="0" w:line="240" w:lineRule="auto"/>
        <w:rPr>
          <w:rFonts w:ascii="Source Sans Pro" w:hAnsi="Source Sans Pro"/>
          <w:sz w:val="28"/>
          <w:szCs w:val="28"/>
        </w:rPr>
      </w:pPr>
      <w:r w:rsidRPr="00F175CC">
        <w:rPr>
          <w:rFonts w:ascii="Source Sans Pro" w:hAnsi="Source Sans Pro"/>
          <w:sz w:val="28"/>
          <w:szCs w:val="28"/>
        </w:rPr>
        <w:t xml:space="preserve">Language and accessibility </w:t>
      </w:r>
      <w:r w:rsidR="00134367" w:rsidRPr="00F175CC">
        <w:rPr>
          <w:rFonts w:ascii="Source Sans Pro" w:hAnsi="Source Sans Pro"/>
          <w:sz w:val="28"/>
          <w:szCs w:val="28"/>
        </w:rPr>
        <w:t xml:space="preserve">rules </w:t>
      </w:r>
      <w:r w:rsidR="000C3D62" w:rsidRPr="00F175CC">
        <w:rPr>
          <w:rFonts w:ascii="Source Sans Pro" w:hAnsi="Source Sans Pro"/>
          <w:sz w:val="28"/>
          <w:szCs w:val="28"/>
        </w:rPr>
        <w:t>were</w:t>
      </w:r>
      <w:r w:rsidRPr="00F175CC">
        <w:rPr>
          <w:rFonts w:ascii="Source Sans Pro" w:hAnsi="Source Sans Pro"/>
          <w:sz w:val="28"/>
          <w:szCs w:val="28"/>
        </w:rPr>
        <w:t xml:space="preserve"> explained</w:t>
      </w:r>
      <w:r w:rsidR="002E1E0E" w:rsidRPr="00F175CC">
        <w:rPr>
          <w:rFonts w:ascii="Source Sans Pro" w:hAnsi="Source Sans Pro"/>
          <w:sz w:val="28"/>
          <w:szCs w:val="28"/>
        </w:rPr>
        <w:t>.</w:t>
      </w:r>
      <w:r w:rsidRPr="00F175CC">
        <w:rPr>
          <w:rFonts w:ascii="Source Sans Pro" w:hAnsi="Source Sans Pro"/>
          <w:sz w:val="28"/>
          <w:szCs w:val="28"/>
        </w:rPr>
        <w:t xml:space="preserve">  </w:t>
      </w:r>
      <w:r w:rsidR="003F1DD5" w:rsidRPr="00F175CC">
        <w:rPr>
          <w:rFonts w:ascii="Source Sans Pro" w:hAnsi="Source Sans Pro"/>
          <w:sz w:val="28"/>
          <w:szCs w:val="28"/>
        </w:rPr>
        <w:t>We ask that th</w:t>
      </w:r>
      <w:r w:rsidR="00352786" w:rsidRPr="00F175CC">
        <w:rPr>
          <w:rFonts w:ascii="Source Sans Pro" w:hAnsi="Source Sans Pro"/>
          <w:sz w:val="28"/>
          <w:szCs w:val="28"/>
        </w:rPr>
        <w:t>e p</w:t>
      </w:r>
      <w:r w:rsidR="002C2CDF" w:rsidRPr="00F175CC">
        <w:rPr>
          <w:rFonts w:ascii="Source Sans Pro" w:hAnsi="Source Sans Pro"/>
          <w:sz w:val="28"/>
          <w:szCs w:val="28"/>
        </w:rPr>
        <w:t>ublic</w:t>
      </w:r>
      <w:r w:rsidR="74BBD404" w:rsidRPr="00F175CC">
        <w:rPr>
          <w:rFonts w:ascii="Source Sans Pro" w:hAnsi="Source Sans Pro"/>
          <w:sz w:val="28"/>
          <w:szCs w:val="28"/>
        </w:rPr>
        <w:t xml:space="preserve"> </w:t>
      </w:r>
      <w:r w:rsidR="002C2CDF" w:rsidRPr="00F175CC">
        <w:rPr>
          <w:rFonts w:ascii="Source Sans Pro" w:hAnsi="Source Sans Pro"/>
          <w:sz w:val="28"/>
          <w:szCs w:val="28"/>
        </w:rPr>
        <w:t xml:space="preserve">request access to any assistance needed in language translation or ASL via </w:t>
      </w:r>
      <w:hyperlink r:id="rId11" w:history="1">
        <w:r w:rsidR="002C2CDF" w:rsidRPr="00401E25">
          <w:rPr>
            <w:rStyle w:val="Hyperlink"/>
            <w:rFonts w:ascii="Source Sans Pro" w:hAnsi="Source Sans Pro"/>
            <w:sz w:val="28"/>
            <w:szCs w:val="28"/>
          </w:rPr>
          <w:t xml:space="preserve">our email </w:t>
        </w:r>
      </w:hyperlink>
      <w:r w:rsidR="002C2CDF" w:rsidRPr="00F175CC">
        <w:rPr>
          <w:rFonts w:ascii="Source Sans Pro" w:hAnsi="Source Sans Pro"/>
          <w:sz w:val="28"/>
          <w:szCs w:val="28"/>
        </w:rPr>
        <w:t>at least 72 hours in advance of any public meeting the VTRC holds</w:t>
      </w:r>
      <w:r w:rsidR="004A067E" w:rsidRPr="00F175CC">
        <w:rPr>
          <w:rFonts w:ascii="Source Sans Pro" w:hAnsi="Source Sans Pro"/>
          <w:sz w:val="28"/>
          <w:szCs w:val="28"/>
        </w:rPr>
        <w:t>.</w:t>
      </w:r>
      <w:r w:rsidR="00131AF5" w:rsidRPr="00F175CC">
        <w:rPr>
          <w:rFonts w:ascii="Source Sans Pro" w:hAnsi="Source Sans Pro"/>
          <w:sz w:val="28"/>
          <w:szCs w:val="28"/>
        </w:rPr>
        <w:t xml:space="preserve">  </w:t>
      </w:r>
    </w:p>
    <w:p w14:paraId="2B9A239F" w14:textId="77777777" w:rsidR="00E91C8C" w:rsidRDefault="00E91C8C" w:rsidP="00AA2106">
      <w:pPr>
        <w:spacing w:after="0"/>
        <w:rPr>
          <w:rFonts w:ascii="Source Sans Pro" w:hAnsi="Source Sans Pro"/>
          <w:sz w:val="28"/>
          <w:szCs w:val="28"/>
        </w:rPr>
      </w:pPr>
    </w:p>
    <w:p w14:paraId="0D78F051" w14:textId="01181546" w:rsidR="000C7E59" w:rsidRPr="00F175CC" w:rsidRDefault="00CE4327" w:rsidP="00AA2106">
      <w:pPr>
        <w:spacing w:after="0"/>
        <w:rPr>
          <w:rFonts w:ascii="Source Sans Pro" w:hAnsi="Source Sans Pro"/>
          <w:sz w:val="28"/>
          <w:szCs w:val="28"/>
        </w:rPr>
      </w:pPr>
      <w:r w:rsidRPr="00F175CC">
        <w:rPr>
          <w:rFonts w:ascii="Source Sans Pro" w:hAnsi="Source Sans Pro"/>
          <w:sz w:val="28"/>
          <w:szCs w:val="28"/>
        </w:rPr>
        <w:t xml:space="preserve">Commissioner </w:t>
      </w:r>
      <w:r w:rsidR="00AC40EF">
        <w:rPr>
          <w:rFonts w:ascii="Source Sans Pro" w:hAnsi="Source Sans Pro"/>
          <w:sz w:val="28"/>
          <w:szCs w:val="28"/>
        </w:rPr>
        <w:t>Schultz</w:t>
      </w:r>
      <w:r w:rsidRPr="00F175CC">
        <w:rPr>
          <w:rFonts w:ascii="Source Sans Pro" w:hAnsi="Source Sans Pro"/>
          <w:sz w:val="28"/>
          <w:szCs w:val="28"/>
        </w:rPr>
        <w:t xml:space="preserve"> shared our land acknowledgement</w:t>
      </w:r>
      <w:r w:rsidR="007125A4" w:rsidRPr="00F175CC">
        <w:rPr>
          <w:rFonts w:ascii="Source Sans Pro" w:hAnsi="Source Sans Pro"/>
          <w:sz w:val="28"/>
          <w:szCs w:val="28"/>
        </w:rPr>
        <w:t xml:space="preserve"> </w:t>
      </w:r>
      <w:r w:rsidR="00C971EC" w:rsidRPr="00F175CC">
        <w:rPr>
          <w:rFonts w:ascii="Source Sans Pro" w:hAnsi="Source Sans Pro"/>
          <w:sz w:val="28"/>
          <w:szCs w:val="28"/>
        </w:rPr>
        <w:t xml:space="preserve">which is </w:t>
      </w:r>
      <w:r w:rsidR="007125A4" w:rsidRPr="00F175CC">
        <w:rPr>
          <w:rFonts w:ascii="Source Sans Pro" w:hAnsi="Source Sans Pro"/>
          <w:sz w:val="28"/>
          <w:szCs w:val="28"/>
        </w:rPr>
        <w:t xml:space="preserve">found here on our website: </w:t>
      </w:r>
      <w:hyperlink r:id="rId12" w:history="1">
        <w:r w:rsidR="007125A4" w:rsidRPr="00F175CC">
          <w:rPr>
            <w:rFonts w:ascii="Source Sans Pro" w:hAnsi="Source Sans Pro"/>
            <w:color w:val="0000FF"/>
            <w:sz w:val="28"/>
            <w:szCs w:val="28"/>
            <w:u w:val="single"/>
          </w:rPr>
          <w:t>Land Acknowledgement.pdf (vermont.gov)</w:t>
        </w:r>
      </w:hyperlink>
      <w:r w:rsidR="00926765">
        <w:rPr>
          <w:rFonts w:ascii="Source Sans Pro" w:hAnsi="Source Sans Pro"/>
          <w:sz w:val="28"/>
          <w:szCs w:val="28"/>
        </w:rPr>
        <w:t>.</w:t>
      </w:r>
    </w:p>
    <w:p w14:paraId="52BA5A37" w14:textId="77777777" w:rsidR="00C60569" w:rsidRPr="00F175CC" w:rsidRDefault="00C60569" w:rsidP="00AA2106">
      <w:pPr>
        <w:spacing w:after="0"/>
        <w:rPr>
          <w:rFonts w:ascii="Source Sans Pro" w:hAnsi="Source Sans Pro"/>
          <w:sz w:val="28"/>
          <w:szCs w:val="28"/>
        </w:rPr>
      </w:pPr>
    </w:p>
    <w:p w14:paraId="06AB4BD2" w14:textId="7EE2E262" w:rsidR="007A21FA" w:rsidRPr="00F175CC" w:rsidRDefault="007A21FA" w:rsidP="006913FF">
      <w:pPr>
        <w:rPr>
          <w:rFonts w:ascii="Source Sans Pro" w:hAnsi="Source Sans Pro"/>
          <w:sz w:val="28"/>
          <w:szCs w:val="28"/>
        </w:rPr>
      </w:pPr>
      <w:r w:rsidRPr="00F175CC">
        <w:rPr>
          <w:rFonts w:ascii="Source Sans Pro" w:hAnsi="Source Sans Pro"/>
          <w:sz w:val="28"/>
          <w:szCs w:val="28"/>
        </w:rPr>
        <w:t xml:space="preserve">Commissioner </w:t>
      </w:r>
      <w:r w:rsidR="00757585">
        <w:rPr>
          <w:rFonts w:ascii="Source Sans Pro" w:hAnsi="Source Sans Pro"/>
          <w:sz w:val="28"/>
          <w:szCs w:val="28"/>
        </w:rPr>
        <w:t>Schultz</w:t>
      </w:r>
      <w:r w:rsidRPr="00F175CC">
        <w:rPr>
          <w:rFonts w:ascii="Source Sans Pro" w:hAnsi="Source Sans Pro"/>
          <w:sz w:val="28"/>
          <w:szCs w:val="28"/>
        </w:rPr>
        <w:t xml:space="preserve"> reviewed the VTRC’s working pledge which is posted </w:t>
      </w:r>
      <w:r w:rsidR="0079035E">
        <w:rPr>
          <w:rFonts w:ascii="Source Sans Pro" w:hAnsi="Source Sans Pro"/>
          <w:sz w:val="28"/>
          <w:szCs w:val="28"/>
        </w:rPr>
        <w:t>on our website</w:t>
      </w:r>
      <w:r w:rsidRPr="00F175CC">
        <w:rPr>
          <w:rFonts w:ascii="Source Sans Pro" w:hAnsi="Source Sans Pro"/>
          <w:sz w:val="28"/>
          <w:szCs w:val="28"/>
        </w:rPr>
        <w:t xml:space="preserve">:    </w:t>
      </w:r>
      <w:hyperlink r:id="rId13" w:history="1">
        <w:r w:rsidRPr="00F175CC">
          <w:rPr>
            <w:rFonts w:ascii="Source Sans Pro" w:hAnsi="Source Sans Pro"/>
            <w:color w:val="0000FF"/>
            <w:sz w:val="28"/>
            <w:szCs w:val="28"/>
            <w:u w:val="single"/>
          </w:rPr>
          <w:t>About Us | Vermont Truth and Reconciliation Commission</w:t>
        </w:r>
      </w:hyperlink>
      <w:r w:rsidRPr="00F175CC">
        <w:rPr>
          <w:rFonts w:ascii="Source Sans Pro" w:hAnsi="Source Sans Pro"/>
          <w:sz w:val="28"/>
          <w:szCs w:val="28"/>
        </w:rPr>
        <w:t>.</w:t>
      </w:r>
      <w:r w:rsidR="00117FE6" w:rsidRPr="00F175CC">
        <w:rPr>
          <w:rFonts w:ascii="Source Sans Pro" w:hAnsi="Source Sans Pro"/>
          <w:sz w:val="28"/>
          <w:szCs w:val="28"/>
        </w:rPr>
        <w:t xml:space="preserve">  </w:t>
      </w:r>
      <w:r w:rsidR="00687B54" w:rsidRPr="00F175CC">
        <w:rPr>
          <w:rFonts w:ascii="Source Sans Pro" w:hAnsi="Source Sans Pro"/>
          <w:sz w:val="28"/>
          <w:szCs w:val="28"/>
        </w:rPr>
        <w:t xml:space="preserve"> </w:t>
      </w:r>
      <w:r w:rsidR="00FF4E77" w:rsidRPr="00F175CC">
        <w:rPr>
          <w:rFonts w:ascii="Source Sans Pro" w:hAnsi="Source Sans Pro"/>
          <w:sz w:val="28"/>
          <w:szCs w:val="28"/>
        </w:rPr>
        <w:t xml:space="preserve">Also </w:t>
      </w:r>
      <w:r w:rsidR="00117FE6" w:rsidRPr="00F175CC">
        <w:rPr>
          <w:rFonts w:ascii="Source Sans Pro" w:hAnsi="Source Sans Pro"/>
          <w:sz w:val="28"/>
          <w:szCs w:val="28"/>
        </w:rPr>
        <w:t xml:space="preserve">reviewed </w:t>
      </w:r>
      <w:r w:rsidR="00FF4E77" w:rsidRPr="00F175CC">
        <w:rPr>
          <w:rFonts w:ascii="Source Sans Pro" w:hAnsi="Source Sans Pro"/>
          <w:sz w:val="28"/>
          <w:szCs w:val="28"/>
        </w:rPr>
        <w:t xml:space="preserve">were </w:t>
      </w:r>
      <w:r w:rsidR="00117FE6" w:rsidRPr="00F175CC">
        <w:rPr>
          <w:rFonts w:ascii="Source Sans Pro" w:hAnsi="Source Sans Pro"/>
          <w:sz w:val="28"/>
          <w:szCs w:val="28"/>
        </w:rPr>
        <w:t xml:space="preserve">the </w:t>
      </w:r>
      <w:r w:rsidR="005B1AD9" w:rsidRPr="00F175CC">
        <w:rPr>
          <w:rFonts w:ascii="Source Sans Pro" w:hAnsi="Source Sans Pro"/>
          <w:sz w:val="28"/>
          <w:szCs w:val="28"/>
        </w:rPr>
        <w:t>protocols of the open meeting</w:t>
      </w:r>
      <w:r w:rsidR="00BD7304" w:rsidRPr="00F175CC">
        <w:rPr>
          <w:rFonts w:ascii="Source Sans Pro" w:hAnsi="Source Sans Pro"/>
          <w:sz w:val="28"/>
          <w:szCs w:val="28"/>
        </w:rPr>
        <w:t xml:space="preserve"> and potentials for removal of </w:t>
      </w:r>
      <w:r w:rsidR="00B3210A" w:rsidRPr="00F175CC">
        <w:rPr>
          <w:rFonts w:ascii="Source Sans Pro" w:hAnsi="Source Sans Pro"/>
          <w:sz w:val="28"/>
          <w:szCs w:val="28"/>
        </w:rPr>
        <w:t>a person in a meeting if it becomes</w:t>
      </w:r>
      <w:r w:rsidR="00706F72">
        <w:rPr>
          <w:rFonts w:ascii="Source Sans Pro" w:hAnsi="Source Sans Pro"/>
          <w:sz w:val="28"/>
          <w:szCs w:val="28"/>
        </w:rPr>
        <w:t xml:space="preserve"> contentious</w:t>
      </w:r>
      <w:r w:rsidR="00B3210A" w:rsidRPr="00F175CC">
        <w:rPr>
          <w:rFonts w:ascii="Source Sans Pro" w:hAnsi="Source Sans Pro"/>
          <w:sz w:val="28"/>
          <w:szCs w:val="28"/>
        </w:rPr>
        <w:t>.</w:t>
      </w:r>
    </w:p>
    <w:p w14:paraId="5F4F56C1" w14:textId="184083C3" w:rsidR="009E1045" w:rsidRPr="006F50EA" w:rsidRDefault="00AA7870" w:rsidP="00426EBA">
      <w:pPr>
        <w:rPr>
          <w:rFonts w:ascii="Source Sans Pro" w:hAnsi="Source Sans Pro"/>
          <w:sz w:val="28"/>
          <w:szCs w:val="28"/>
        </w:rPr>
      </w:pPr>
      <w:r w:rsidRPr="006F50EA">
        <w:rPr>
          <w:rFonts w:ascii="Source Sans Pro" w:hAnsi="Source Sans Pro"/>
          <w:sz w:val="28"/>
          <w:szCs w:val="28"/>
        </w:rPr>
        <w:t>Commissioner</w:t>
      </w:r>
      <w:r w:rsidR="000E4434" w:rsidRPr="006F50EA">
        <w:rPr>
          <w:rFonts w:ascii="Source Sans Pro" w:hAnsi="Source Sans Pro"/>
          <w:sz w:val="28"/>
          <w:szCs w:val="28"/>
        </w:rPr>
        <w:t>s vote</w:t>
      </w:r>
      <w:r w:rsidR="00494E33" w:rsidRPr="006F50EA">
        <w:rPr>
          <w:rFonts w:ascii="Source Sans Pro" w:hAnsi="Source Sans Pro"/>
          <w:sz w:val="28"/>
          <w:szCs w:val="28"/>
        </w:rPr>
        <w:t>d</w:t>
      </w:r>
      <w:r w:rsidR="000E4434" w:rsidRPr="006F50EA">
        <w:rPr>
          <w:rFonts w:ascii="Source Sans Pro" w:hAnsi="Source Sans Pro"/>
          <w:sz w:val="28"/>
          <w:szCs w:val="28"/>
        </w:rPr>
        <w:t xml:space="preserve"> and approv</w:t>
      </w:r>
      <w:r w:rsidR="00706F72" w:rsidRPr="006F50EA">
        <w:rPr>
          <w:rFonts w:ascii="Source Sans Pro" w:hAnsi="Source Sans Pro"/>
          <w:sz w:val="28"/>
          <w:szCs w:val="28"/>
        </w:rPr>
        <w:t>e</w:t>
      </w:r>
      <w:r w:rsidR="00494E33" w:rsidRPr="006F50EA">
        <w:rPr>
          <w:rFonts w:ascii="Source Sans Pro" w:hAnsi="Source Sans Pro"/>
          <w:sz w:val="28"/>
          <w:szCs w:val="28"/>
        </w:rPr>
        <w:t>d</w:t>
      </w:r>
      <w:r w:rsidR="00C34E07" w:rsidRPr="006F50EA">
        <w:rPr>
          <w:rFonts w:ascii="Source Sans Pro" w:hAnsi="Source Sans Pro"/>
          <w:sz w:val="28"/>
          <w:szCs w:val="28"/>
        </w:rPr>
        <w:t xml:space="preserve"> the</w:t>
      </w:r>
      <w:r w:rsidR="000E4434" w:rsidRPr="006F50EA">
        <w:rPr>
          <w:rFonts w:ascii="Source Sans Pro" w:hAnsi="Source Sans Pro"/>
          <w:sz w:val="28"/>
          <w:szCs w:val="28"/>
        </w:rPr>
        <w:t xml:space="preserve"> </w:t>
      </w:r>
      <w:r w:rsidR="0039167E">
        <w:rPr>
          <w:rFonts w:ascii="Source Sans Pro" w:hAnsi="Source Sans Pro"/>
          <w:sz w:val="28"/>
          <w:szCs w:val="28"/>
        </w:rPr>
        <w:t>October 1</w:t>
      </w:r>
      <w:r w:rsidR="0039167E" w:rsidRPr="0039167E">
        <w:rPr>
          <w:rFonts w:ascii="Source Sans Pro" w:hAnsi="Source Sans Pro"/>
          <w:sz w:val="28"/>
          <w:szCs w:val="28"/>
          <w:vertAlign w:val="superscript"/>
        </w:rPr>
        <w:t>st</w:t>
      </w:r>
      <w:r w:rsidR="0039167E">
        <w:rPr>
          <w:rFonts w:ascii="Source Sans Pro" w:hAnsi="Source Sans Pro"/>
          <w:sz w:val="28"/>
          <w:szCs w:val="28"/>
        </w:rPr>
        <w:t xml:space="preserve">, </w:t>
      </w:r>
      <w:proofErr w:type="gramStart"/>
      <w:r w:rsidR="00426EBA" w:rsidRPr="006F50EA">
        <w:rPr>
          <w:rFonts w:ascii="Source Sans Pro" w:hAnsi="Source Sans Pro"/>
          <w:sz w:val="28"/>
          <w:szCs w:val="28"/>
        </w:rPr>
        <w:t>2024</w:t>
      </w:r>
      <w:proofErr w:type="gramEnd"/>
      <w:r w:rsidR="000400EA" w:rsidRPr="006F50EA">
        <w:rPr>
          <w:rFonts w:ascii="Source Sans Pro" w:hAnsi="Source Sans Pro"/>
          <w:sz w:val="28"/>
          <w:szCs w:val="28"/>
        </w:rPr>
        <w:t xml:space="preserve"> </w:t>
      </w:r>
      <w:r w:rsidR="000E4434" w:rsidRPr="006F50EA">
        <w:rPr>
          <w:rFonts w:ascii="Source Sans Pro" w:hAnsi="Source Sans Pro"/>
          <w:sz w:val="28"/>
          <w:szCs w:val="28"/>
        </w:rPr>
        <w:t xml:space="preserve">public </w:t>
      </w:r>
      <w:r w:rsidR="000400EA" w:rsidRPr="006F50EA">
        <w:rPr>
          <w:rFonts w:ascii="Source Sans Pro" w:hAnsi="Source Sans Pro"/>
          <w:sz w:val="28"/>
          <w:szCs w:val="28"/>
        </w:rPr>
        <w:t>meeting minutes</w:t>
      </w:r>
      <w:r w:rsidR="000E4434" w:rsidRPr="006F50EA">
        <w:rPr>
          <w:rFonts w:ascii="Source Sans Pro" w:hAnsi="Source Sans Pro"/>
          <w:sz w:val="28"/>
          <w:szCs w:val="28"/>
        </w:rPr>
        <w:t xml:space="preserve"> and </w:t>
      </w:r>
      <w:r w:rsidR="000C02D1">
        <w:rPr>
          <w:rFonts w:ascii="Source Sans Pro" w:hAnsi="Source Sans Pro"/>
          <w:sz w:val="28"/>
          <w:szCs w:val="28"/>
        </w:rPr>
        <w:t xml:space="preserve">October </w:t>
      </w:r>
      <w:r w:rsidR="00B60CF9">
        <w:rPr>
          <w:rFonts w:ascii="Source Sans Pro" w:hAnsi="Source Sans Pro"/>
          <w:sz w:val="28"/>
          <w:szCs w:val="28"/>
        </w:rPr>
        <w:t>3</w:t>
      </w:r>
      <w:r w:rsidR="00B60CF9" w:rsidRPr="00B60CF9">
        <w:rPr>
          <w:rFonts w:ascii="Source Sans Pro" w:hAnsi="Source Sans Pro"/>
          <w:sz w:val="28"/>
          <w:szCs w:val="28"/>
          <w:vertAlign w:val="superscript"/>
        </w:rPr>
        <w:t>rd</w:t>
      </w:r>
      <w:r w:rsidR="00B60CF9">
        <w:rPr>
          <w:rFonts w:ascii="Source Sans Pro" w:hAnsi="Source Sans Pro"/>
          <w:sz w:val="28"/>
          <w:szCs w:val="28"/>
        </w:rPr>
        <w:t xml:space="preserve"> </w:t>
      </w:r>
      <w:r w:rsidR="004C3EFE" w:rsidRPr="006F50EA">
        <w:rPr>
          <w:rFonts w:ascii="Source Sans Pro" w:hAnsi="Source Sans Pro"/>
          <w:sz w:val="28"/>
          <w:szCs w:val="28"/>
        </w:rPr>
        <w:t>2024 Public Committee Member Meeting Minutes</w:t>
      </w:r>
      <w:r w:rsidR="00494E33" w:rsidRPr="006F50EA">
        <w:rPr>
          <w:rFonts w:ascii="Source Sans Pro" w:hAnsi="Source Sans Pro"/>
          <w:sz w:val="28"/>
          <w:szCs w:val="28"/>
        </w:rPr>
        <w:t xml:space="preserve"> as final</w:t>
      </w:r>
      <w:r w:rsidR="004C3EFE" w:rsidRPr="006F50EA">
        <w:rPr>
          <w:rFonts w:ascii="Source Sans Pro" w:hAnsi="Source Sans Pro"/>
          <w:sz w:val="28"/>
          <w:szCs w:val="28"/>
        </w:rPr>
        <w:t>.</w:t>
      </w:r>
    </w:p>
    <w:p w14:paraId="176E747D" w14:textId="6A8DB7BC" w:rsidR="00B45DC9" w:rsidRDefault="00F313B0" w:rsidP="00554A2D">
      <w:pPr>
        <w:spacing w:after="0"/>
        <w:rPr>
          <w:rFonts w:ascii="Source Sans Pro" w:hAnsi="Source Sans Pro"/>
          <w:sz w:val="28"/>
          <w:szCs w:val="28"/>
        </w:rPr>
      </w:pPr>
      <w:r w:rsidRPr="006F50EA">
        <w:rPr>
          <w:rFonts w:ascii="Source Sans Pro" w:hAnsi="Source Sans Pro"/>
          <w:sz w:val="28"/>
          <w:szCs w:val="28"/>
        </w:rPr>
        <w:t>Executive Director Yacubian reviewed the budget</w:t>
      </w:r>
      <w:r w:rsidR="000F761D" w:rsidRPr="006F50EA">
        <w:rPr>
          <w:rFonts w:ascii="Source Sans Pro" w:hAnsi="Source Sans Pro"/>
          <w:sz w:val="28"/>
          <w:szCs w:val="28"/>
        </w:rPr>
        <w:t xml:space="preserve"> criteria</w:t>
      </w:r>
      <w:r w:rsidR="00DF7568" w:rsidRPr="006F50EA">
        <w:rPr>
          <w:rFonts w:ascii="Source Sans Pro" w:hAnsi="Source Sans Pro"/>
          <w:sz w:val="28"/>
          <w:szCs w:val="28"/>
        </w:rPr>
        <w:t>:</w:t>
      </w:r>
    </w:p>
    <w:p w14:paraId="59F9B940" w14:textId="77777777" w:rsidR="00053AC8" w:rsidRPr="006F50EA" w:rsidRDefault="00053AC8" w:rsidP="00554A2D">
      <w:pPr>
        <w:spacing w:after="0"/>
        <w:rPr>
          <w:rFonts w:ascii="Source Sans Pro" w:hAnsi="Source Sans Pro" w:cs="Microsoft Sans Serif"/>
          <w:spacing w:val="-2"/>
          <w:kern w:val="0"/>
          <w:sz w:val="28"/>
          <w:szCs w:val="28"/>
        </w:rPr>
      </w:pPr>
    </w:p>
    <w:p w14:paraId="389E7AB1" w14:textId="78069206" w:rsidR="0022002A" w:rsidRPr="00053AC8" w:rsidRDefault="0022002A" w:rsidP="0022002A">
      <w:pPr>
        <w:pStyle w:val="ListParagraph"/>
        <w:numPr>
          <w:ilvl w:val="0"/>
          <w:numId w:val="20"/>
        </w:numPr>
        <w:rPr>
          <w:rFonts w:ascii="Source Sans Pro" w:eastAsia="Times New Roman" w:hAnsi="Source Sans Pro" w:cs="Microsoft Sans Serif"/>
          <w:color w:val="000000"/>
          <w:sz w:val="28"/>
          <w:szCs w:val="28"/>
        </w:rPr>
      </w:pPr>
      <w:r w:rsidRPr="00053AC8">
        <w:rPr>
          <w:rFonts w:ascii="Source Sans Pro" w:eastAsia="Times New Roman" w:hAnsi="Source Sans Pro" w:cs="Microsoft Sans Serif"/>
          <w:color w:val="000000"/>
          <w:sz w:val="28"/>
          <w:szCs w:val="28"/>
        </w:rPr>
        <w:t>New interns for research work with our newly hired Lead Researcher, Mariessa Dobrick</w:t>
      </w:r>
    </w:p>
    <w:p w14:paraId="32D5A255" w14:textId="2F1CDC27" w:rsidR="0022002A" w:rsidRPr="00053AC8" w:rsidRDefault="0022002A" w:rsidP="0022002A">
      <w:pPr>
        <w:pStyle w:val="ListParagraph"/>
        <w:numPr>
          <w:ilvl w:val="0"/>
          <w:numId w:val="20"/>
        </w:numPr>
        <w:rPr>
          <w:rFonts w:ascii="Source Sans Pro" w:eastAsia="Times New Roman" w:hAnsi="Source Sans Pro" w:cs="Microsoft Sans Serif"/>
          <w:color w:val="000000"/>
          <w:sz w:val="28"/>
          <w:szCs w:val="28"/>
        </w:rPr>
      </w:pPr>
      <w:r w:rsidRPr="00053AC8">
        <w:rPr>
          <w:rFonts w:ascii="Source Sans Pro" w:eastAsia="Times New Roman" w:hAnsi="Source Sans Pro" w:cs="Microsoft Sans Serif"/>
          <w:color w:val="000000"/>
          <w:sz w:val="28"/>
          <w:szCs w:val="28"/>
        </w:rPr>
        <w:t>October 11th's (</w:t>
      </w:r>
      <w:r w:rsidRPr="00053AC8">
        <w:rPr>
          <w:rFonts w:ascii="Source Sans Pro" w:eastAsia="Times New Roman" w:hAnsi="Source Sans Pro" w:cs="Microsoft Sans Serif"/>
          <w:b/>
          <w:bCs/>
          <w:color w:val="000000"/>
          <w:sz w:val="28"/>
          <w:szCs w:val="28"/>
        </w:rPr>
        <w:t xml:space="preserve">Truth and Healing - In Search of a Common Memory Event) </w:t>
      </w:r>
      <w:r w:rsidRPr="00053AC8">
        <w:rPr>
          <w:rFonts w:ascii="Source Sans Pro" w:eastAsia="Times New Roman" w:hAnsi="Source Sans Pro" w:cs="Microsoft Sans Serif"/>
          <w:color w:val="000000"/>
          <w:sz w:val="28"/>
          <w:szCs w:val="28"/>
        </w:rPr>
        <w:t xml:space="preserve">successful event, which highlighted our Strategic Plan and </w:t>
      </w:r>
      <w:r w:rsidRPr="00053AC8">
        <w:rPr>
          <w:rFonts w:ascii="Source Sans Pro" w:eastAsia="Times New Roman" w:hAnsi="Source Sans Pro" w:cs="Microsoft Sans Serif"/>
          <w:color w:val="000000"/>
          <w:sz w:val="28"/>
          <w:szCs w:val="28"/>
        </w:rPr>
        <w:lastRenderedPageBreak/>
        <w:t>featured Act 128 community activists and advocates. Costs include stipends for speakers, food from People's Kitchen, beverages, etc. </w:t>
      </w:r>
    </w:p>
    <w:p w14:paraId="48C15C0A" w14:textId="01369445" w:rsidR="0022002A" w:rsidRPr="00053AC8" w:rsidRDefault="0022002A" w:rsidP="0022002A">
      <w:pPr>
        <w:pStyle w:val="ListParagraph"/>
        <w:numPr>
          <w:ilvl w:val="0"/>
          <w:numId w:val="20"/>
        </w:numPr>
        <w:rPr>
          <w:rFonts w:ascii="Source Sans Pro" w:eastAsia="Times New Roman" w:hAnsi="Source Sans Pro" w:cs="Microsoft Sans Serif"/>
          <w:color w:val="000000"/>
          <w:sz w:val="28"/>
          <w:szCs w:val="28"/>
        </w:rPr>
      </w:pPr>
      <w:r w:rsidRPr="00053AC8">
        <w:rPr>
          <w:rFonts w:ascii="Source Sans Pro" w:eastAsia="Times New Roman" w:hAnsi="Source Sans Pro" w:cs="Microsoft Sans Serif"/>
          <w:color w:val="000000"/>
          <w:sz w:val="28"/>
          <w:szCs w:val="28"/>
        </w:rPr>
        <w:t>Consultant cost for designing the Strategic Plan for public viewing, formatting the SP to a booklet and digitalizing the document. </w:t>
      </w:r>
    </w:p>
    <w:p w14:paraId="3CF4B836" w14:textId="25E2D536" w:rsidR="0022002A" w:rsidRPr="00053AC8" w:rsidRDefault="0022002A" w:rsidP="0022002A">
      <w:pPr>
        <w:pStyle w:val="ListParagraph"/>
        <w:numPr>
          <w:ilvl w:val="0"/>
          <w:numId w:val="20"/>
        </w:numPr>
        <w:rPr>
          <w:rFonts w:ascii="Source Sans Pro" w:eastAsia="Times New Roman" w:hAnsi="Source Sans Pro" w:cs="Microsoft Sans Serif"/>
          <w:color w:val="000000"/>
          <w:sz w:val="28"/>
          <w:szCs w:val="28"/>
        </w:rPr>
      </w:pPr>
      <w:r w:rsidRPr="00053AC8">
        <w:rPr>
          <w:rFonts w:ascii="Source Sans Pro" w:eastAsia="Times New Roman" w:hAnsi="Source Sans Pro" w:cs="Microsoft Sans Serif"/>
          <w:color w:val="000000"/>
          <w:sz w:val="28"/>
          <w:szCs w:val="28"/>
        </w:rPr>
        <w:t>Consultant for Care Plan training. We hired a mental health, social work practitioner (Brenda Reynolds) who was the lead care professional for the Canadian's TRC to create a two-day training on processes and protocols to apply to our work with survivors of physical and mental abuse. </w:t>
      </w:r>
    </w:p>
    <w:p w14:paraId="0B09E8DD" w14:textId="77777777" w:rsidR="006F50EA" w:rsidRPr="006F50EA" w:rsidRDefault="006F50EA" w:rsidP="006F50EA">
      <w:pPr>
        <w:ind w:left="360"/>
        <w:rPr>
          <w:rFonts w:ascii="Source Sans Pro" w:eastAsia="Times New Roman" w:hAnsi="Source Sans Pro"/>
          <w:color w:val="000000"/>
          <w:sz w:val="28"/>
          <w:szCs w:val="28"/>
        </w:rPr>
      </w:pPr>
      <w:r w:rsidRPr="006F50EA">
        <w:rPr>
          <w:rFonts w:ascii="Source Sans Pro" w:eastAsia="Times New Roman" w:hAnsi="Source Sans Pro"/>
          <w:color w:val="000000"/>
          <w:sz w:val="28"/>
          <w:szCs w:val="28"/>
        </w:rPr>
        <w:t>Executive Director Yacubian gave the VTRC Update:</w:t>
      </w:r>
    </w:p>
    <w:p w14:paraId="49A6E30F" w14:textId="388B08DA" w:rsidR="00F71CF0" w:rsidRPr="00F71CF0" w:rsidRDefault="00F71CF0" w:rsidP="00F71CF0">
      <w:pPr>
        <w:pStyle w:val="ListParagraph"/>
        <w:numPr>
          <w:ilvl w:val="0"/>
          <w:numId w:val="21"/>
        </w:numPr>
        <w:rPr>
          <w:rFonts w:ascii="Source Sans Pro" w:eastAsia="Times New Roman" w:hAnsi="Source Sans Pro"/>
          <w:color w:val="000000"/>
          <w:sz w:val="28"/>
          <w:szCs w:val="28"/>
        </w:rPr>
      </w:pPr>
      <w:r w:rsidRPr="00F71CF0">
        <w:rPr>
          <w:rFonts w:ascii="Source Sans Pro" w:eastAsia="Times New Roman" w:hAnsi="Source Sans Pro"/>
          <w:color w:val="000000"/>
          <w:sz w:val="28"/>
          <w:szCs w:val="28"/>
        </w:rPr>
        <w:t xml:space="preserve">The State Archives/VTRC event in which the public could view their families' records will be rescheduled. We are looking forward to joining the public when we </w:t>
      </w:r>
      <w:proofErr w:type="gramStart"/>
      <w:r w:rsidRPr="00F71CF0">
        <w:rPr>
          <w:rFonts w:ascii="Source Sans Pro" w:eastAsia="Times New Roman" w:hAnsi="Source Sans Pro"/>
          <w:color w:val="000000"/>
          <w:sz w:val="28"/>
          <w:szCs w:val="28"/>
        </w:rPr>
        <w:t>are able to</w:t>
      </w:r>
      <w:proofErr w:type="gramEnd"/>
      <w:r w:rsidRPr="00F71CF0">
        <w:rPr>
          <w:rFonts w:ascii="Source Sans Pro" w:eastAsia="Times New Roman" w:hAnsi="Source Sans Pro"/>
          <w:color w:val="000000"/>
          <w:sz w:val="28"/>
          <w:szCs w:val="28"/>
        </w:rPr>
        <w:t xml:space="preserve"> reschedule. Please know that the State Archives remains open during their normally scheduled hours. </w:t>
      </w:r>
    </w:p>
    <w:p w14:paraId="22619CCE" w14:textId="44F0A76E" w:rsidR="00F71CF0" w:rsidRPr="00F71CF0" w:rsidRDefault="00F71CF0" w:rsidP="00F71CF0">
      <w:pPr>
        <w:pStyle w:val="ListParagraph"/>
        <w:numPr>
          <w:ilvl w:val="0"/>
          <w:numId w:val="21"/>
        </w:numPr>
        <w:rPr>
          <w:rFonts w:ascii="Source Sans Pro" w:eastAsia="Times New Roman" w:hAnsi="Source Sans Pro"/>
          <w:color w:val="000000"/>
          <w:sz w:val="28"/>
          <w:szCs w:val="28"/>
        </w:rPr>
      </w:pPr>
      <w:r w:rsidRPr="00F71CF0">
        <w:rPr>
          <w:rFonts w:ascii="Source Sans Pro" w:eastAsia="Times New Roman" w:hAnsi="Source Sans Pro"/>
          <w:color w:val="000000"/>
          <w:sz w:val="28"/>
          <w:szCs w:val="28"/>
        </w:rPr>
        <w:t xml:space="preserve">We held another successful Education Series session on October 30th, which featured leaders in immigrant communities and organizations that support immigrants and refugees in Vermont. We are grateful to those who share their experiences of discrimination by the </w:t>
      </w:r>
      <w:r w:rsidR="009B6375">
        <w:rPr>
          <w:rFonts w:ascii="Source Sans Pro" w:eastAsia="Times New Roman" w:hAnsi="Source Sans Pro"/>
          <w:color w:val="000000"/>
          <w:sz w:val="28"/>
          <w:szCs w:val="28"/>
        </w:rPr>
        <w:t>S</w:t>
      </w:r>
      <w:r w:rsidRPr="00F71CF0">
        <w:rPr>
          <w:rFonts w:ascii="Source Sans Pro" w:eastAsia="Times New Roman" w:hAnsi="Source Sans Pro"/>
          <w:color w:val="000000"/>
          <w:sz w:val="28"/>
          <w:szCs w:val="28"/>
        </w:rPr>
        <w:t>tate of Vermont.</w:t>
      </w:r>
    </w:p>
    <w:p w14:paraId="15C942F6" w14:textId="3CE87524" w:rsidR="00F71CF0" w:rsidRPr="00F71CF0" w:rsidRDefault="00F71CF0" w:rsidP="00F71CF0">
      <w:pPr>
        <w:pStyle w:val="ListParagraph"/>
        <w:numPr>
          <w:ilvl w:val="0"/>
          <w:numId w:val="21"/>
        </w:numPr>
        <w:rPr>
          <w:rFonts w:ascii="Source Sans Pro" w:eastAsia="Times New Roman" w:hAnsi="Source Sans Pro"/>
          <w:color w:val="000000"/>
          <w:sz w:val="28"/>
          <w:szCs w:val="28"/>
        </w:rPr>
      </w:pPr>
      <w:r w:rsidRPr="00F71CF0">
        <w:rPr>
          <w:rFonts w:ascii="Source Sans Pro" w:eastAsia="Times New Roman" w:hAnsi="Source Sans Pro"/>
          <w:color w:val="000000"/>
          <w:sz w:val="28"/>
          <w:szCs w:val="28"/>
        </w:rPr>
        <w:t>Our next and final Ed Series session is on Thursday, November 21st from 5pm - 6:30pm. The Zoom link to that is on our website. This session will highlight Experiences of Asian American Pacific Islanders in Vermont.</w:t>
      </w:r>
    </w:p>
    <w:p w14:paraId="651A8CB7" w14:textId="77777777" w:rsidR="00F71CF0" w:rsidRPr="00F71CF0" w:rsidRDefault="00F71CF0" w:rsidP="00F71CF0">
      <w:pPr>
        <w:rPr>
          <w:rFonts w:ascii="Source Sans Pro" w:eastAsia="Times New Roman" w:hAnsi="Source Sans Pro"/>
          <w:color w:val="000000"/>
          <w:sz w:val="16"/>
          <w:szCs w:val="16"/>
        </w:rPr>
      </w:pPr>
      <w:r w:rsidRPr="00F71CF0">
        <w:rPr>
          <w:rFonts w:ascii="Source Sans Pro" w:eastAsia="Times New Roman" w:hAnsi="Source Sans Pro"/>
          <w:color w:val="000000"/>
          <w:sz w:val="16"/>
          <w:szCs w:val="16"/>
        </w:rPr>
        <w:t>  </w:t>
      </w:r>
    </w:p>
    <w:p w14:paraId="34D45F01" w14:textId="3F278833" w:rsidR="00A42EFC" w:rsidRDefault="00096730" w:rsidP="00096730">
      <w:pPr>
        <w:rPr>
          <w:rFonts w:ascii="Source Sans Pro" w:hAnsi="Source Sans Pro"/>
          <w:sz w:val="28"/>
          <w:szCs w:val="28"/>
        </w:rPr>
      </w:pPr>
      <w:r w:rsidRPr="00F175CC">
        <w:rPr>
          <w:rFonts w:ascii="Source Sans Pro" w:hAnsi="Source Sans Pro"/>
          <w:sz w:val="28"/>
          <w:szCs w:val="28"/>
        </w:rPr>
        <w:t xml:space="preserve">Commissioner </w:t>
      </w:r>
      <w:r w:rsidR="005E78E8">
        <w:rPr>
          <w:rFonts w:ascii="Source Sans Pro" w:hAnsi="Source Sans Pro"/>
          <w:sz w:val="28"/>
          <w:szCs w:val="28"/>
        </w:rPr>
        <w:t>Schultz</w:t>
      </w:r>
      <w:r w:rsidRPr="00F175CC">
        <w:rPr>
          <w:rFonts w:ascii="Source Sans Pro" w:hAnsi="Source Sans Pro"/>
          <w:sz w:val="28"/>
          <w:szCs w:val="28"/>
        </w:rPr>
        <w:t xml:space="preserve"> reviewed the Commissioner </w:t>
      </w:r>
      <w:r w:rsidR="0022373E">
        <w:rPr>
          <w:rFonts w:ascii="Source Sans Pro" w:hAnsi="Source Sans Pro"/>
          <w:sz w:val="28"/>
          <w:szCs w:val="28"/>
        </w:rPr>
        <w:t>d</w:t>
      </w:r>
      <w:r w:rsidRPr="00F175CC">
        <w:rPr>
          <w:rFonts w:ascii="Source Sans Pro" w:hAnsi="Source Sans Pro"/>
          <w:sz w:val="28"/>
          <w:szCs w:val="28"/>
        </w:rPr>
        <w:t xml:space="preserve">eliberation with an update.  </w:t>
      </w:r>
    </w:p>
    <w:p w14:paraId="2262008B" w14:textId="0541D6D3" w:rsidR="00A42EFC" w:rsidRDefault="00A95DFE" w:rsidP="00A42EFC">
      <w:pPr>
        <w:pStyle w:val="ListParagraph"/>
        <w:numPr>
          <w:ilvl w:val="0"/>
          <w:numId w:val="19"/>
        </w:numPr>
        <w:rPr>
          <w:rFonts w:ascii="Source Sans Pro" w:hAnsi="Source Sans Pro"/>
          <w:sz w:val="28"/>
          <w:szCs w:val="28"/>
        </w:rPr>
      </w:pPr>
      <w:r>
        <w:rPr>
          <w:rFonts w:ascii="Source Sans Pro" w:hAnsi="Source Sans Pro"/>
          <w:sz w:val="28"/>
          <w:szCs w:val="28"/>
        </w:rPr>
        <w:t>Furt</w:t>
      </w:r>
      <w:r w:rsidR="00B546D7">
        <w:rPr>
          <w:rFonts w:ascii="Source Sans Pro" w:hAnsi="Source Sans Pro"/>
          <w:sz w:val="28"/>
          <w:szCs w:val="28"/>
        </w:rPr>
        <w:t>h</w:t>
      </w:r>
      <w:r>
        <w:rPr>
          <w:rFonts w:ascii="Source Sans Pro" w:hAnsi="Source Sans Pro"/>
          <w:sz w:val="28"/>
          <w:szCs w:val="28"/>
        </w:rPr>
        <w:t>er work on our Care Plan.  Consultations with Canadian TRC</w:t>
      </w:r>
      <w:r w:rsidR="00B0676C">
        <w:rPr>
          <w:rFonts w:ascii="Source Sans Pro" w:hAnsi="Source Sans Pro"/>
          <w:sz w:val="28"/>
          <w:szCs w:val="28"/>
        </w:rPr>
        <w:t xml:space="preserve"> leader</w:t>
      </w:r>
      <w:r w:rsidR="00985B33">
        <w:rPr>
          <w:rFonts w:ascii="Source Sans Pro" w:hAnsi="Source Sans Pro"/>
          <w:sz w:val="28"/>
          <w:szCs w:val="28"/>
        </w:rPr>
        <w:t>, Brenda Reynolds</w:t>
      </w:r>
      <w:r w:rsidR="00B0676C">
        <w:rPr>
          <w:rFonts w:ascii="Source Sans Pro" w:hAnsi="Source Sans Pro"/>
          <w:sz w:val="28"/>
          <w:szCs w:val="28"/>
        </w:rPr>
        <w:t>.  A</w:t>
      </w:r>
      <w:r w:rsidR="00985B33">
        <w:rPr>
          <w:rFonts w:ascii="Source Sans Pro" w:hAnsi="Source Sans Pro"/>
          <w:sz w:val="28"/>
          <w:szCs w:val="28"/>
        </w:rPr>
        <w:t>lso</w:t>
      </w:r>
      <w:r w:rsidR="00B546D7">
        <w:rPr>
          <w:rFonts w:ascii="Source Sans Pro" w:hAnsi="Source Sans Pro"/>
          <w:sz w:val="28"/>
          <w:szCs w:val="28"/>
        </w:rPr>
        <w:t>,</w:t>
      </w:r>
      <w:r w:rsidR="00985B33">
        <w:rPr>
          <w:rFonts w:ascii="Source Sans Pro" w:hAnsi="Source Sans Pro"/>
          <w:sz w:val="28"/>
          <w:szCs w:val="28"/>
        </w:rPr>
        <w:t xml:space="preserve"> </w:t>
      </w:r>
      <w:r w:rsidR="00B0676C">
        <w:rPr>
          <w:rFonts w:ascii="Source Sans Pro" w:hAnsi="Source Sans Pro"/>
          <w:sz w:val="28"/>
          <w:szCs w:val="28"/>
        </w:rPr>
        <w:t>professional intern through the VT Lend Program (Erin Baker-Meno)</w:t>
      </w:r>
      <w:r w:rsidR="00EC01B8" w:rsidRPr="00A42EFC">
        <w:rPr>
          <w:rFonts w:ascii="Source Sans Pro" w:hAnsi="Source Sans Pro"/>
          <w:sz w:val="28"/>
          <w:szCs w:val="28"/>
        </w:rPr>
        <w:t xml:space="preserve">.  </w:t>
      </w:r>
    </w:p>
    <w:p w14:paraId="11A76D4B" w14:textId="1882F062" w:rsidR="004E4EFA" w:rsidRDefault="00F45FFB" w:rsidP="00A42EFC">
      <w:pPr>
        <w:pStyle w:val="ListParagraph"/>
        <w:numPr>
          <w:ilvl w:val="0"/>
          <w:numId w:val="19"/>
        </w:numPr>
        <w:rPr>
          <w:rFonts w:ascii="Source Sans Pro" w:hAnsi="Source Sans Pro"/>
          <w:sz w:val="28"/>
          <w:szCs w:val="28"/>
        </w:rPr>
      </w:pPr>
      <w:r>
        <w:rPr>
          <w:rFonts w:ascii="Source Sans Pro" w:hAnsi="Source Sans Pro"/>
          <w:sz w:val="28"/>
          <w:szCs w:val="28"/>
        </w:rPr>
        <w:t>Worked on our internship plan</w:t>
      </w:r>
      <w:r w:rsidR="00985B33">
        <w:rPr>
          <w:rFonts w:ascii="Source Sans Pro" w:hAnsi="Source Sans Pro"/>
          <w:sz w:val="28"/>
          <w:szCs w:val="28"/>
        </w:rPr>
        <w:t>.</w:t>
      </w:r>
      <w:r>
        <w:rPr>
          <w:rFonts w:ascii="Source Sans Pro" w:hAnsi="Source Sans Pro"/>
          <w:sz w:val="28"/>
          <w:szCs w:val="28"/>
        </w:rPr>
        <w:t xml:space="preserve"> </w:t>
      </w:r>
    </w:p>
    <w:p w14:paraId="6BC014D5" w14:textId="598392A8" w:rsidR="00E81FB3" w:rsidRDefault="004E4EFA" w:rsidP="00A42EFC">
      <w:pPr>
        <w:pStyle w:val="ListParagraph"/>
        <w:numPr>
          <w:ilvl w:val="0"/>
          <w:numId w:val="19"/>
        </w:numPr>
        <w:rPr>
          <w:rFonts w:ascii="Source Sans Pro" w:hAnsi="Source Sans Pro"/>
          <w:sz w:val="28"/>
          <w:szCs w:val="28"/>
        </w:rPr>
      </w:pPr>
      <w:r>
        <w:rPr>
          <w:rFonts w:ascii="Source Sans Pro" w:hAnsi="Source Sans Pro"/>
          <w:sz w:val="28"/>
          <w:szCs w:val="28"/>
        </w:rPr>
        <w:t xml:space="preserve">Created </w:t>
      </w:r>
      <w:r w:rsidR="00F45FFB">
        <w:rPr>
          <w:rFonts w:ascii="Source Sans Pro" w:hAnsi="Source Sans Pro"/>
          <w:sz w:val="28"/>
          <w:szCs w:val="28"/>
        </w:rPr>
        <w:t>report fram</w:t>
      </w:r>
      <w:r w:rsidR="00E81FB3">
        <w:rPr>
          <w:rFonts w:ascii="Source Sans Pro" w:hAnsi="Source Sans Pro"/>
          <w:sz w:val="28"/>
          <w:szCs w:val="28"/>
        </w:rPr>
        <w:t>e</w:t>
      </w:r>
      <w:r w:rsidR="00F45FFB">
        <w:rPr>
          <w:rFonts w:ascii="Source Sans Pro" w:hAnsi="Source Sans Pro"/>
          <w:sz w:val="28"/>
          <w:szCs w:val="28"/>
        </w:rPr>
        <w:t>work</w:t>
      </w:r>
      <w:r>
        <w:rPr>
          <w:rFonts w:ascii="Source Sans Pro" w:hAnsi="Source Sans Pro"/>
          <w:sz w:val="28"/>
          <w:szCs w:val="28"/>
        </w:rPr>
        <w:t xml:space="preserve"> for staff to </w:t>
      </w:r>
      <w:r w:rsidR="00E81FB3">
        <w:rPr>
          <w:rFonts w:ascii="Source Sans Pro" w:hAnsi="Source Sans Pro"/>
          <w:sz w:val="28"/>
          <w:szCs w:val="28"/>
        </w:rPr>
        <w:t>conceptualize</w:t>
      </w:r>
      <w:r>
        <w:rPr>
          <w:rFonts w:ascii="Source Sans Pro" w:hAnsi="Source Sans Pro"/>
          <w:sz w:val="28"/>
          <w:szCs w:val="28"/>
        </w:rPr>
        <w:t xml:space="preserve"> how the end report might go.</w:t>
      </w:r>
    </w:p>
    <w:p w14:paraId="547AFFE4" w14:textId="53B0DC90" w:rsidR="00E81FB3" w:rsidRDefault="00E81FB3" w:rsidP="00A42EFC">
      <w:pPr>
        <w:pStyle w:val="ListParagraph"/>
        <w:numPr>
          <w:ilvl w:val="0"/>
          <w:numId w:val="19"/>
        </w:numPr>
        <w:rPr>
          <w:rFonts w:ascii="Source Sans Pro" w:hAnsi="Source Sans Pro"/>
          <w:sz w:val="28"/>
          <w:szCs w:val="28"/>
        </w:rPr>
      </w:pPr>
      <w:r>
        <w:rPr>
          <w:rFonts w:ascii="Source Sans Pro" w:hAnsi="Source Sans Pro"/>
          <w:sz w:val="28"/>
          <w:szCs w:val="28"/>
        </w:rPr>
        <w:t xml:space="preserve">Discussed statement taking at length which will begin </w:t>
      </w:r>
      <w:proofErr w:type="gramStart"/>
      <w:r>
        <w:rPr>
          <w:rFonts w:ascii="Source Sans Pro" w:hAnsi="Source Sans Pro"/>
          <w:sz w:val="28"/>
          <w:szCs w:val="28"/>
        </w:rPr>
        <w:t>in the near future</w:t>
      </w:r>
      <w:proofErr w:type="gramEnd"/>
      <w:r>
        <w:rPr>
          <w:rFonts w:ascii="Source Sans Pro" w:hAnsi="Source Sans Pro"/>
          <w:sz w:val="28"/>
          <w:szCs w:val="28"/>
        </w:rPr>
        <w:t>.  We want to be well prepared with care plan, legal and research.</w:t>
      </w:r>
    </w:p>
    <w:p w14:paraId="34087BC1" w14:textId="77777777" w:rsidR="00BD43A8" w:rsidRDefault="007F04F8" w:rsidP="0008258B">
      <w:pPr>
        <w:pStyle w:val="ListParagraph"/>
        <w:numPr>
          <w:ilvl w:val="0"/>
          <w:numId w:val="19"/>
        </w:numPr>
        <w:rPr>
          <w:rFonts w:ascii="Source Sans Pro" w:hAnsi="Source Sans Pro"/>
          <w:sz w:val="28"/>
          <w:szCs w:val="28"/>
        </w:rPr>
      </w:pPr>
      <w:r w:rsidRPr="00BD43A8">
        <w:rPr>
          <w:rFonts w:ascii="Source Sans Pro" w:hAnsi="Source Sans Pro"/>
          <w:sz w:val="28"/>
          <w:szCs w:val="28"/>
        </w:rPr>
        <w:t xml:space="preserve">Worked on a new on-line statement taking form. </w:t>
      </w:r>
      <w:r w:rsidR="00BD43A8" w:rsidRPr="00BD43A8">
        <w:rPr>
          <w:rFonts w:ascii="Source Sans Pro" w:hAnsi="Source Sans Pro"/>
          <w:sz w:val="28"/>
          <w:szCs w:val="28"/>
        </w:rPr>
        <w:t xml:space="preserve"> This will </w:t>
      </w:r>
      <w:r w:rsidR="00BD43A8">
        <w:rPr>
          <w:rFonts w:ascii="Source Sans Pro" w:hAnsi="Source Sans Pro"/>
          <w:sz w:val="28"/>
          <w:szCs w:val="28"/>
        </w:rPr>
        <w:t>h</w:t>
      </w:r>
      <w:r w:rsidRPr="00BD43A8">
        <w:rPr>
          <w:rFonts w:ascii="Source Sans Pro" w:hAnsi="Source Sans Pro"/>
          <w:sz w:val="28"/>
          <w:szCs w:val="28"/>
        </w:rPr>
        <w:t>ave save-the-dates</w:t>
      </w:r>
      <w:r w:rsidR="00BD43A8">
        <w:rPr>
          <w:rFonts w:ascii="Source Sans Pro" w:hAnsi="Source Sans Pro"/>
          <w:sz w:val="28"/>
          <w:szCs w:val="28"/>
        </w:rPr>
        <w:t xml:space="preserve"> and how to give options.</w:t>
      </w:r>
    </w:p>
    <w:p w14:paraId="3BAD5E8D" w14:textId="77777777" w:rsidR="006248B9" w:rsidRDefault="006248B9" w:rsidP="006248B9">
      <w:pPr>
        <w:pStyle w:val="ListParagraph"/>
        <w:rPr>
          <w:rFonts w:ascii="Source Sans Pro" w:hAnsi="Source Sans Pro"/>
          <w:sz w:val="28"/>
          <w:szCs w:val="28"/>
        </w:rPr>
      </w:pPr>
    </w:p>
    <w:p w14:paraId="6D72D725" w14:textId="4F7E565A" w:rsidR="007A40BB" w:rsidRDefault="00861F1A" w:rsidP="00861F1A">
      <w:pPr>
        <w:pStyle w:val="ListParagraph"/>
        <w:ind w:left="0"/>
        <w:rPr>
          <w:rFonts w:ascii="Source Sans Pro" w:hAnsi="Source Sans Pro"/>
          <w:sz w:val="28"/>
          <w:szCs w:val="28"/>
        </w:rPr>
      </w:pPr>
      <w:r>
        <w:rPr>
          <w:rFonts w:ascii="Source Sans Pro" w:hAnsi="Source Sans Pro"/>
          <w:sz w:val="28"/>
          <w:szCs w:val="28"/>
        </w:rPr>
        <w:t xml:space="preserve">Commissioner </w:t>
      </w:r>
      <w:r w:rsidR="00985B33">
        <w:rPr>
          <w:rFonts w:ascii="Source Sans Pro" w:hAnsi="Source Sans Pro"/>
          <w:sz w:val="28"/>
          <w:szCs w:val="28"/>
        </w:rPr>
        <w:t>Mackin</w:t>
      </w:r>
      <w:r w:rsidR="007A40BB">
        <w:rPr>
          <w:rFonts w:ascii="Source Sans Pro" w:hAnsi="Source Sans Pro"/>
          <w:sz w:val="28"/>
          <w:szCs w:val="28"/>
        </w:rPr>
        <w:t xml:space="preserve"> reminded </w:t>
      </w:r>
      <w:proofErr w:type="gramStart"/>
      <w:r w:rsidR="007A40BB">
        <w:rPr>
          <w:rFonts w:ascii="Source Sans Pro" w:hAnsi="Source Sans Pro"/>
          <w:sz w:val="28"/>
          <w:szCs w:val="28"/>
        </w:rPr>
        <w:t>all of</w:t>
      </w:r>
      <w:proofErr w:type="gramEnd"/>
      <w:r w:rsidR="007A40BB">
        <w:rPr>
          <w:rFonts w:ascii="Source Sans Pro" w:hAnsi="Source Sans Pro"/>
          <w:sz w:val="28"/>
          <w:szCs w:val="28"/>
        </w:rPr>
        <w:t xml:space="preserve"> the next Committee Meeting scheduled for this Thursday, November </w:t>
      </w:r>
      <w:r w:rsidR="00C16E24">
        <w:rPr>
          <w:rFonts w:ascii="Source Sans Pro" w:hAnsi="Source Sans Pro"/>
          <w:sz w:val="28"/>
          <w:szCs w:val="28"/>
        </w:rPr>
        <w:t>7</w:t>
      </w:r>
      <w:r w:rsidR="00C16E24" w:rsidRPr="00C16E24">
        <w:rPr>
          <w:rFonts w:ascii="Source Sans Pro" w:hAnsi="Source Sans Pro"/>
          <w:sz w:val="28"/>
          <w:szCs w:val="28"/>
          <w:vertAlign w:val="superscript"/>
        </w:rPr>
        <w:t>th</w:t>
      </w:r>
      <w:r w:rsidR="00C16E24">
        <w:rPr>
          <w:rFonts w:ascii="Source Sans Pro" w:hAnsi="Source Sans Pro"/>
          <w:sz w:val="28"/>
          <w:szCs w:val="28"/>
        </w:rPr>
        <w:t xml:space="preserve"> at 3PM.  We will be discussing next steps for Committee Members and their involvement</w:t>
      </w:r>
      <w:r w:rsidR="003C681D">
        <w:rPr>
          <w:rFonts w:ascii="Source Sans Pro" w:hAnsi="Source Sans Pro"/>
          <w:sz w:val="28"/>
          <w:szCs w:val="28"/>
        </w:rPr>
        <w:t xml:space="preserve"> in the final framework for how the </w:t>
      </w:r>
      <w:r w:rsidR="003C681D">
        <w:rPr>
          <w:rFonts w:ascii="Source Sans Pro" w:hAnsi="Source Sans Pro"/>
          <w:sz w:val="28"/>
          <w:szCs w:val="28"/>
        </w:rPr>
        <w:lastRenderedPageBreak/>
        <w:t xml:space="preserve">committees will look.  The new committee structure will start in the new year, </w:t>
      </w:r>
      <w:proofErr w:type="gramStart"/>
      <w:r w:rsidR="003C681D">
        <w:rPr>
          <w:rFonts w:ascii="Source Sans Pro" w:hAnsi="Source Sans Pro"/>
          <w:sz w:val="28"/>
          <w:szCs w:val="28"/>
        </w:rPr>
        <w:t>January,</w:t>
      </w:r>
      <w:proofErr w:type="gramEnd"/>
      <w:r w:rsidR="003C681D">
        <w:rPr>
          <w:rFonts w:ascii="Source Sans Pro" w:hAnsi="Source Sans Pro"/>
          <w:sz w:val="28"/>
          <w:szCs w:val="28"/>
        </w:rPr>
        <w:t xml:space="preserve"> 2025.</w:t>
      </w:r>
    </w:p>
    <w:p w14:paraId="35C461D7" w14:textId="77777777" w:rsidR="003C681D" w:rsidRDefault="003C681D" w:rsidP="00861F1A">
      <w:pPr>
        <w:pStyle w:val="ListParagraph"/>
        <w:ind w:left="0"/>
        <w:rPr>
          <w:rFonts w:ascii="Source Sans Pro" w:hAnsi="Source Sans Pro"/>
          <w:sz w:val="28"/>
          <w:szCs w:val="28"/>
        </w:rPr>
      </w:pPr>
    </w:p>
    <w:p w14:paraId="17D4F40D" w14:textId="2C15414A" w:rsidR="0033603A" w:rsidRDefault="003C681D" w:rsidP="00861F1A">
      <w:pPr>
        <w:pStyle w:val="ListParagraph"/>
        <w:ind w:left="0"/>
        <w:rPr>
          <w:rFonts w:ascii="Source Sans Pro" w:hAnsi="Source Sans Pro"/>
          <w:sz w:val="28"/>
          <w:szCs w:val="28"/>
        </w:rPr>
      </w:pPr>
      <w:r w:rsidRPr="00C40F51">
        <w:rPr>
          <w:rFonts w:ascii="Source Sans Pro" w:hAnsi="Source Sans Pro"/>
          <w:b/>
          <w:bCs/>
          <w:sz w:val="28"/>
          <w:szCs w:val="28"/>
        </w:rPr>
        <w:t>Old Business</w:t>
      </w:r>
      <w:r>
        <w:rPr>
          <w:rFonts w:ascii="Source Sans Pro" w:hAnsi="Source Sans Pro"/>
          <w:sz w:val="28"/>
          <w:szCs w:val="28"/>
        </w:rPr>
        <w:t xml:space="preserve">:  </w:t>
      </w:r>
      <w:r w:rsidR="0033603A">
        <w:rPr>
          <w:rFonts w:ascii="Source Sans Pro" w:hAnsi="Source Sans Pro"/>
          <w:sz w:val="28"/>
          <w:szCs w:val="28"/>
        </w:rPr>
        <w:t>October</w:t>
      </w:r>
      <w:r w:rsidR="0032007C">
        <w:rPr>
          <w:rFonts w:ascii="Source Sans Pro" w:hAnsi="Source Sans Pro"/>
          <w:sz w:val="28"/>
          <w:szCs w:val="28"/>
        </w:rPr>
        <w:t xml:space="preserve"> 11</w:t>
      </w:r>
      <w:r w:rsidR="0032007C" w:rsidRPr="0032007C">
        <w:rPr>
          <w:rFonts w:ascii="Source Sans Pro" w:hAnsi="Source Sans Pro"/>
          <w:sz w:val="28"/>
          <w:szCs w:val="28"/>
          <w:vertAlign w:val="superscript"/>
        </w:rPr>
        <w:t>th</w:t>
      </w:r>
      <w:r w:rsidR="0032007C">
        <w:rPr>
          <w:rFonts w:ascii="Source Sans Pro" w:hAnsi="Source Sans Pro"/>
          <w:sz w:val="28"/>
          <w:szCs w:val="28"/>
        </w:rPr>
        <w:t xml:space="preserve"> event took place on the State House Lawn.  A </w:t>
      </w:r>
      <w:r w:rsidR="00551A73">
        <w:rPr>
          <w:rFonts w:ascii="Source Sans Pro" w:hAnsi="Source Sans Pro"/>
          <w:sz w:val="28"/>
          <w:szCs w:val="28"/>
        </w:rPr>
        <w:t xml:space="preserve">powerful and </w:t>
      </w:r>
      <w:r w:rsidR="0032007C">
        <w:rPr>
          <w:rFonts w:ascii="Source Sans Pro" w:hAnsi="Source Sans Pro"/>
          <w:sz w:val="28"/>
          <w:szCs w:val="28"/>
        </w:rPr>
        <w:t xml:space="preserve">successful </w:t>
      </w:r>
      <w:r w:rsidR="00551A73">
        <w:rPr>
          <w:rFonts w:ascii="Source Sans Pro" w:hAnsi="Source Sans Pro"/>
          <w:sz w:val="28"/>
          <w:szCs w:val="28"/>
        </w:rPr>
        <w:t>gathering where many voices from impacted communities were heard.</w:t>
      </w:r>
      <w:r w:rsidR="00A83BB1">
        <w:rPr>
          <w:rFonts w:ascii="Source Sans Pro" w:hAnsi="Source Sans Pro"/>
          <w:sz w:val="28"/>
          <w:szCs w:val="28"/>
        </w:rPr>
        <w:t xml:space="preserve">  Subsequently, some news article</w:t>
      </w:r>
      <w:r w:rsidR="001D41F1">
        <w:rPr>
          <w:rFonts w:ascii="Source Sans Pro" w:hAnsi="Source Sans Pro"/>
          <w:sz w:val="28"/>
          <w:szCs w:val="28"/>
        </w:rPr>
        <w:t>s</w:t>
      </w:r>
      <w:r w:rsidR="00A83BB1">
        <w:rPr>
          <w:rFonts w:ascii="Source Sans Pro" w:hAnsi="Source Sans Pro"/>
          <w:sz w:val="28"/>
          <w:szCs w:val="28"/>
        </w:rPr>
        <w:t xml:space="preserve"> followed that event and did not truly capture the full depth of the day.  The coverage was narrowly focused on certain topic</w:t>
      </w:r>
      <w:r w:rsidR="0045120D">
        <w:rPr>
          <w:rFonts w:ascii="Source Sans Pro" w:hAnsi="Source Sans Pro"/>
          <w:sz w:val="28"/>
          <w:szCs w:val="28"/>
        </w:rPr>
        <w:t xml:space="preserve">s beyond the scope of this Commission, such as questions of identity.  In this narrow reporting, it overlooked many voices that made the event impactful.  </w:t>
      </w:r>
      <w:r w:rsidR="00A2749F">
        <w:rPr>
          <w:rFonts w:ascii="Source Sans Pro" w:hAnsi="Source Sans Pro"/>
          <w:sz w:val="28"/>
          <w:szCs w:val="28"/>
        </w:rPr>
        <w:t xml:space="preserve">We regret this incomplete portrayal and apologize to those whose </w:t>
      </w:r>
      <w:r w:rsidR="0033603A">
        <w:rPr>
          <w:rFonts w:ascii="Source Sans Pro" w:hAnsi="Source Sans Pro"/>
          <w:sz w:val="28"/>
          <w:szCs w:val="28"/>
        </w:rPr>
        <w:t>contributions</w:t>
      </w:r>
      <w:r w:rsidR="00A2749F">
        <w:rPr>
          <w:rFonts w:ascii="Source Sans Pro" w:hAnsi="Source Sans Pro"/>
          <w:sz w:val="28"/>
          <w:szCs w:val="28"/>
        </w:rPr>
        <w:t xml:space="preserve"> were not fully acknowledge in the media outlet.  </w:t>
      </w:r>
      <w:r w:rsidR="0033603A">
        <w:rPr>
          <w:rFonts w:ascii="Source Sans Pro" w:hAnsi="Source Sans Pro"/>
          <w:sz w:val="28"/>
          <w:szCs w:val="28"/>
        </w:rPr>
        <w:t>We do thank you for your continued support and trust.</w:t>
      </w:r>
    </w:p>
    <w:p w14:paraId="78086FD0" w14:textId="6F43D1CF" w:rsidR="00861F1A" w:rsidRDefault="0032007C" w:rsidP="00861F1A">
      <w:pPr>
        <w:pStyle w:val="ListParagraph"/>
        <w:ind w:left="0"/>
        <w:rPr>
          <w:rFonts w:ascii="Source Sans Pro" w:hAnsi="Source Sans Pro"/>
          <w:sz w:val="28"/>
          <w:szCs w:val="28"/>
        </w:rPr>
      </w:pPr>
      <w:r>
        <w:rPr>
          <w:rFonts w:ascii="Source Sans Pro" w:hAnsi="Source Sans Pro"/>
          <w:sz w:val="28"/>
          <w:szCs w:val="28"/>
        </w:rPr>
        <w:t xml:space="preserve"> </w:t>
      </w:r>
    </w:p>
    <w:p w14:paraId="6B48C1C3" w14:textId="3C336E64" w:rsidR="00C859F6" w:rsidRDefault="00C40F51" w:rsidP="00C328A0">
      <w:pPr>
        <w:rPr>
          <w:rFonts w:ascii="Source Sans Pro" w:eastAsia="Times New Roman" w:hAnsi="Source Sans Pro"/>
          <w:color w:val="000000"/>
          <w:sz w:val="28"/>
          <w:szCs w:val="28"/>
        </w:rPr>
      </w:pPr>
      <w:r>
        <w:rPr>
          <w:rFonts w:ascii="Source Sans Pro" w:eastAsia="Times New Roman" w:hAnsi="Source Sans Pro"/>
          <w:color w:val="000000"/>
          <w:sz w:val="28"/>
          <w:szCs w:val="28"/>
        </w:rPr>
        <w:t>Select Panel Update by Shabnam Nolan, the Executive Director of the King Street Center in Burlington</w:t>
      </w:r>
      <w:r w:rsidR="00243C18">
        <w:rPr>
          <w:rFonts w:ascii="Source Sans Pro" w:eastAsia="Times New Roman" w:hAnsi="Source Sans Pro"/>
          <w:color w:val="000000"/>
          <w:sz w:val="28"/>
          <w:szCs w:val="28"/>
        </w:rPr>
        <w:t xml:space="preserve"> </w:t>
      </w:r>
      <w:proofErr w:type="gramStart"/>
      <w:r w:rsidR="00243C18">
        <w:rPr>
          <w:rFonts w:ascii="Source Sans Pro" w:eastAsia="Times New Roman" w:hAnsi="Source Sans Pro"/>
          <w:color w:val="000000"/>
          <w:sz w:val="28"/>
          <w:szCs w:val="28"/>
        </w:rPr>
        <w:t>and also</w:t>
      </w:r>
      <w:proofErr w:type="gramEnd"/>
      <w:r w:rsidR="00243C18">
        <w:rPr>
          <w:rFonts w:ascii="Source Sans Pro" w:eastAsia="Times New Roman" w:hAnsi="Source Sans Pro"/>
          <w:color w:val="000000"/>
          <w:sz w:val="28"/>
          <w:szCs w:val="28"/>
        </w:rPr>
        <w:t xml:space="preserve"> Chair of the search committee for the 3</w:t>
      </w:r>
      <w:r w:rsidR="00243C18" w:rsidRPr="00243C18">
        <w:rPr>
          <w:rFonts w:ascii="Source Sans Pro" w:eastAsia="Times New Roman" w:hAnsi="Source Sans Pro"/>
          <w:color w:val="000000"/>
          <w:sz w:val="28"/>
          <w:szCs w:val="28"/>
          <w:vertAlign w:val="superscript"/>
        </w:rPr>
        <w:t>rd</w:t>
      </w:r>
      <w:r w:rsidR="00243C18">
        <w:rPr>
          <w:rFonts w:ascii="Source Sans Pro" w:eastAsia="Times New Roman" w:hAnsi="Source Sans Pro"/>
          <w:color w:val="000000"/>
          <w:sz w:val="28"/>
          <w:szCs w:val="28"/>
        </w:rPr>
        <w:t xml:space="preserve"> VTRC Commissioner.  There has been a stall, </w:t>
      </w:r>
      <w:r w:rsidR="002F13BF">
        <w:rPr>
          <w:rFonts w:ascii="Source Sans Pro" w:eastAsia="Times New Roman" w:hAnsi="Source Sans Pro"/>
          <w:color w:val="000000"/>
          <w:sz w:val="28"/>
          <w:szCs w:val="28"/>
        </w:rPr>
        <w:t xml:space="preserve">as they started to put together the timeline, interview questions and job posting, one on the search committee decided they were unable to continue in this process and needed to resign.  </w:t>
      </w:r>
      <w:proofErr w:type="gramStart"/>
      <w:r w:rsidR="003B67FB">
        <w:rPr>
          <w:rFonts w:ascii="Source Sans Pro" w:eastAsia="Times New Roman" w:hAnsi="Source Sans Pro"/>
          <w:color w:val="000000"/>
          <w:sz w:val="28"/>
          <w:szCs w:val="28"/>
        </w:rPr>
        <w:t>Thus</w:t>
      </w:r>
      <w:proofErr w:type="gramEnd"/>
      <w:r w:rsidR="003B67FB">
        <w:rPr>
          <w:rFonts w:ascii="Source Sans Pro" w:eastAsia="Times New Roman" w:hAnsi="Source Sans Pro"/>
          <w:color w:val="000000"/>
          <w:sz w:val="28"/>
          <w:szCs w:val="28"/>
        </w:rPr>
        <w:t xml:space="preserve"> the pause, as </w:t>
      </w:r>
      <w:r w:rsidR="001D41F1">
        <w:rPr>
          <w:rFonts w:ascii="Source Sans Pro" w:eastAsia="Times New Roman" w:hAnsi="Source Sans Pro"/>
          <w:color w:val="000000"/>
          <w:sz w:val="28"/>
          <w:szCs w:val="28"/>
        </w:rPr>
        <w:t xml:space="preserve">the Legislature finds </w:t>
      </w:r>
      <w:r w:rsidR="003B67FB">
        <w:rPr>
          <w:rFonts w:ascii="Source Sans Pro" w:eastAsia="Times New Roman" w:hAnsi="Source Sans Pro"/>
          <w:color w:val="000000"/>
          <w:sz w:val="28"/>
          <w:szCs w:val="28"/>
        </w:rPr>
        <w:t>another person is found to fill that spot</w:t>
      </w:r>
      <w:r w:rsidR="004E342C">
        <w:rPr>
          <w:rFonts w:ascii="Source Sans Pro" w:eastAsia="Times New Roman" w:hAnsi="Source Sans Pro"/>
          <w:color w:val="000000"/>
          <w:sz w:val="28"/>
          <w:szCs w:val="28"/>
        </w:rPr>
        <w:t>.  Once that person is identified</w:t>
      </w:r>
      <w:r w:rsidR="001D41F1">
        <w:rPr>
          <w:rFonts w:ascii="Source Sans Pro" w:eastAsia="Times New Roman" w:hAnsi="Source Sans Pro"/>
          <w:color w:val="000000"/>
          <w:sz w:val="28"/>
          <w:szCs w:val="28"/>
        </w:rPr>
        <w:t>,</w:t>
      </w:r>
      <w:r w:rsidR="004E342C">
        <w:rPr>
          <w:rFonts w:ascii="Source Sans Pro" w:eastAsia="Times New Roman" w:hAnsi="Source Sans Pro"/>
          <w:color w:val="000000"/>
          <w:sz w:val="28"/>
          <w:szCs w:val="28"/>
        </w:rPr>
        <w:t xml:space="preserve"> the committee will </w:t>
      </w:r>
      <w:proofErr w:type="gramStart"/>
      <w:r w:rsidR="004E342C">
        <w:rPr>
          <w:rFonts w:ascii="Source Sans Pro" w:eastAsia="Times New Roman" w:hAnsi="Source Sans Pro"/>
          <w:color w:val="000000"/>
          <w:sz w:val="28"/>
          <w:szCs w:val="28"/>
        </w:rPr>
        <w:t>resume</w:t>
      </w:r>
      <w:proofErr w:type="gramEnd"/>
      <w:r w:rsidR="00C859F6">
        <w:rPr>
          <w:rFonts w:ascii="Source Sans Pro" w:eastAsia="Times New Roman" w:hAnsi="Source Sans Pro"/>
          <w:color w:val="000000"/>
          <w:sz w:val="28"/>
          <w:szCs w:val="28"/>
        </w:rPr>
        <w:t xml:space="preserve"> and the clock will be started again for a 60-day turnaround.  </w:t>
      </w:r>
    </w:p>
    <w:p w14:paraId="2AF709AE" w14:textId="77777777" w:rsidR="00C859F6" w:rsidRPr="001D41F1" w:rsidRDefault="00C859F6" w:rsidP="00C328A0">
      <w:pPr>
        <w:rPr>
          <w:rFonts w:ascii="Source Sans Pro" w:eastAsia="Times New Roman" w:hAnsi="Source Sans Pro"/>
          <w:color w:val="000000"/>
          <w:sz w:val="16"/>
          <w:szCs w:val="16"/>
        </w:rPr>
      </w:pPr>
    </w:p>
    <w:p w14:paraId="0855B0DC" w14:textId="72347B3C" w:rsidR="003B67FB" w:rsidRDefault="00C859F6" w:rsidP="00C328A0">
      <w:pPr>
        <w:rPr>
          <w:rFonts w:ascii="Source Sans Pro" w:eastAsia="Times New Roman" w:hAnsi="Source Sans Pro"/>
          <w:color w:val="000000"/>
          <w:sz w:val="28"/>
          <w:szCs w:val="28"/>
        </w:rPr>
      </w:pPr>
      <w:r>
        <w:rPr>
          <w:rFonts w:ascii="Source Sans Pro" w:eastAsia="Times New Roman" w:hAnsi="Source Sans Pro"/>
          <w:color w:val="000000"/>
          <w:sz w:val="28"/>
          <w:szCs w:val="28"/>
        </w:rPr>
        <w:t xml:space="preserve">Commissioner Schultz thanked </w:t>
      </w:r>
      <w:r w:rsidR="00EB75CE">
        <w:rPr>
          <w:rFonts w:ascii="Source Sans Pro" w:eastAsia="Times New Roman" w:hAnsi="Source Sans Pro"/>
          <w:color w:val="000000"/>
          <w:sz w:val="28"/>
          <w:szCs w:val="28"/>
        </w:rPr>
        <w:t>Ms. Nolan for her time and dedication</w:t>
      </w:r>
      <w:r w:rsidR="003B67FB">
        <w:rPr>
          <w:rFonts w:ascii="Source Sans Pro" w:eastAsia="Times New Roman" w:hAnsi="Source Sans Pro"/>
          <w:color w:val="000000"/>
          <w:sz w:val="28"/>
          <w:szCs w:val="28"/>
        </w:rPr>
        <w:t xml:space="preserve">.  </w:t>
      </w:r>
    </w:p>
    <w:p w14:paraId="628E2FBB" w14:textId="77777777" w:rsidR="003B67FB" w:rsidRPr="001D41F1" w:rsidRDefault="003B67FB" w:rsidP="00C328A0">
      <w:pPr>
        <w:rPr>
          <w:rFonts w:ascii="Source Sans Pro" w:eastAsia="Times New Roman" w:hAnsi="Source Sans Pro"/>
          <w:color w:val="000000"/>
          <w:sz w:val="16"/>
          <w:szCs w:val="16"/>
        </w:rPr>
      </w:pPr>
    </w:p>
    <w:p w14:paraId="6EA8CFA3" w14:textId="75188A4A" w:rsidR="007328D6" w:rsidRDefault="001D41F1" w:rsidP="00C328A0">
      <w:pPr>
        <w:rPr>
          <w:rFonts w:ascii="Source Sans Pro" w:eastAsia="Times New Roman" w:hAnsi="Source Sans Pro"/>
          <w:color w:val="000000"/>
          <w:sz w:val="28"/>
          <w:szCs w:val="28"/>
        </w:rPr>
      </w:pPr>
      <w:r>
        <w:rPr>
          <w:rFonts w:ascii="Source Sans Pro" w:eastAsia="Times New Roman" w:hAnsi="Source Sans Pro"/>
          <w:color w:val="000000"/>
          <w:sz w:val="28"/>
          <w:szCs w:val="28"/>
        </w:rPr>
        <w:t>General</w:t>
      </w:r>
      <w:r w:rsidR="004F71DF">
        <w:rPr>
          <w:rFonts w:ascii="Source Sans Pro" w:eastAsia="Times New Roman" w:hAnsi="Source Sans Pro"/>
          <w:color w:val="000000"/>
          <w:sz w:val="28"/>
          <w:szCs w:val="28"/>
        </w:rPr>
        <w:t xml:space="preserve"> Counsel Olvera</w:t>
      </w:r>
      <w:r w:rsidR="00261289">
        <w:rPr>
          <w:rFonts w:ascii="Source Sans Pro" w:eastAsia="Times New Roman" w:hAnsi="Source Sans Pro"/>
          <w:color w:val="000000"/>
          <w:sz w:val="28"/>
          <w:szCs w:val="28"/>
        </w:rPr>
        <w:t xml:space="preserve"> shared </w:t>
      </w:r>
      <w:r w:rsidR="00796CAF">
        <w:rPr>
          <w:rFonts w:ascii="Source Sans Pro" w:eastAsia="Times New Roman" w:hAnsi="Source Sans Pro"/>
          <w:color w:val="000000"/>
          <w:sz w:val="28"/>
          <w:szCs w:val="28"/>
        </w:rPr>
        <w:t>the statute 32 VSA 10-10 and reimbursement of $50 per meeting</w:t>
      </w:r>
      <w:r>
        <w:rPr>
          <w:rFonts w:ascii="Source Sans Pro" w:eastAsia="Times New Roman" w:hAnsi="Source Sans Pro"/>
          <w:color w:val="000000"/>
          <w:sz w:val="28"/>
          <w:szCs w:val="28"/>
        </w:rPr>
        <w:t xml:space="preserve"> to the Commissioner Search Committee</w:t>
      </w:r>
      <w:r w:rsidR="00796CAF">
        <w:rPr>
          <w:rFonts w:ascii="Source Sans Pro" w:eastAsia="Times New Roman" w:hAnsi="Source Sans Pro"/>
          <w:color w:val="000000"/>
          <w:sz w:val="28"/>
          <w:szCs w:val="28"/>
        </w:rPr>
        <w:t xml:space="preserve">.  </w:t>
      </w:r>
      <w:r w:rsidR="007328D6">
        <w:rPr>
          <w:rFonts w:ascii="Source Sans Pro" w:eastAsia="Times New Roman" w:hAnsi="Source Sans Pro"/>
          <w:color w:val="000000"/>
          <w:sz w:val="28"/>
          <w:szCs w:val="28"/>
        </w:rPr>
        <w:t xml:space="preserve">To those that serve on the hiring committee for the new commissioner, they will receive the stipend for each meeting attended.  </w:t>
      </w:r>
      <w:r w:rsidR="009C1937">
        <w:rPr>
          <w:rFonts w:ascii="Source Sans Pro" w:eastAsia="Times New Roman" w:hAnsi="Source Sans Pro"/>
          <w:color w:val="000000"/>
          <w:sz w:val="28"/>
          <w:szCs w:val="28"/>
        </w:rPr>
        <w:t>Commissioners Schultz and Mackin voted on this amount of stipend which will come out of the VTRC budget.</w:t>
      </w:r>
    </w:p>
    <w:p w14:paraId="77BA37CA" w14:textId="77777777" w:rsidR="007328D6" w:rsidRPr="001D41F1" w:rsidRDefault="007328D6" w:rsidP="00C328A0">
      <w:pPr>
        <w:rPr>
          <w:rFonts w:ascii="Source Sans Pro" w:eastAsia="Times New Roman" w:hAnsi="Source Sans Pro"/>
          <w:color w:val="000000"/>
          <w:sz w:val="16"/>
          <w:szCs w:val="16"/>
        </w:rPr>
      </w:pPr>
    </w:p>
    <w:p w14:paraId="27675D22" w14:textId="66B01A25" w:rsidR="006B7E0B" w:rsidRDefault="00506022" w:rsidP="00C328A0">
      <w:pPr>
        <w:rPr>
          <w:rFonts w:ascii="Source Sans Pro" w:eastAsia="Times New Roman" w:hAnsi="Source Sans Pro"/>
          <w:color w:val="000000"/>
          <w:sz w:val="28"/>
          <w:szCs w:val="28"/>
        </w:rPr>
      </w:pPr>
      <w:r>
        <w:rPr>
          <w:rFonts w:ascii="Source Sans Pro" w:eastAsia="Times New Roman" w:hAnsi="Source Sans Pro"/>
          <w:color w:val="000000"/>
          <w:sz w:val="28"/>
          <w:szCs w:val="28"/>
        </w:rPr>
        <w:t xml:space="preserve">Commissioner Schultz </w:t>
      </w:r>
      <w:r w:rsidR="00985C61">
        <w:rPr>
          <w:rFonts w:ascii="Source Sans Pro" w:eastAsia="Times New Roman" w:hAnsi="Source Sans Pro"/>
          <w:color w:val="000000"/>
          <w:sz w:val="28"/>
          <w:szCs w:val="28"/>
        </w:rPr>
        <w:t>went into more with statement gathering and care, which is the VTRC’s primary concern</w:t>
      </w:r>
      <w:r w:rsidR="00691A14">
        <w:rPr>
          <w:rFonts w:ascii="Source Sans Pro" w:eastAsia="Times New Roman" w:hAnsi="Source Sans Pro"/>
          <w:color w:val="000000"/>
          <w:sz w:val="28"/>
          <w:szCs w:val="28"/>
        </w:rPr>
        <w:t>.  Want to be very intentional every step of the way whether statements are taken publicly, privately, or</w:t>
      </w:r>
      <w:r w:rsidR="00A43503">
        <w:rPr>
          <w:rFonts w:ascii="Source Sans Pro" w:eastAsia="Times New Roman" w:hAnsi="Source Sans Pro"/>
          <w:color w:val="000000"/>
          <w:sz w:val="28"/>
          <w:szCs w:val="28"/>
        </w:rPr>
        <w:t xml:space="preserve"> in a group, the care is of concern before, during and after.  Trauma can affect the body in different ways</w:t>
      </w:r>
      <w:r w:rsidR="0005391A">
        <w:rPr>
          <w:rFonts w:ascii="Source Sans Pro" w:eastAsia="Times New Roman" w:hAnsi="Source Sans Pro"/>
          <w:color w:val="000000"/>
          <w:sz w:val="28"/>
          <w:szCs w:val="28"/>
        </w:rPr>
        <w:t>, especially when it is a generational kind of trauma.</w:t>
      </w:r>
    </w:p>
    <w:p w14:paraId="4E61DA65" w14:textId="0C3574D8" w:rsidR="00955932" w:rsidRDefault="00955932" w:rsidP="00C328A0">
      <w:pPr>
        <w:rPr>
          <w:rFonts w:ascii="Source Sans Pro" w:eastAsia="Times New Roman" w:hAnsi="Source Sans Pro"/>
          <w:color w:val="000000"/>
          <w:sz w:val="28"/>
          <w:szCs w:val="28"/>
        </w:rPr>
      </w:pPr>
      <w:r>
        <w:rPr>
          <w:rFonts w:ascii="Source Sans Pro" w:eastAsia="Times New Roman" w:hAnsi="Source Sans Pro"/>
          <w:color w:val="000000"/>
          <w:sz w:val="28"/>
          <w:szCs w:val="28"/>
        </w:rPr>
        <w:lastRenderedPageBreak/>
        <w:t>Note: VSARA/VTRC event for tomorrow, November 6</w:t>
      </w:r>
      <w:r w:rsidRPr="00955932">
        <w:rPr>
          <w:rFonts w:ascii="Source Sans Pro" w:eastAsia="Times New Roman" w:hAnsi="Source Sans Pro"/>
          <w:color w:val="000000"/>
          <w:sz w:val="28"/>
          <w:szCs w:val="28"/>
          <w:vertAlign w:val="superscript"/>
        </w:rPr>
        <w:t>th</w:t>
      </w:r>
      <w:r>
        <w:rPr>
          <w:rFonts w:ascii="Source Sans Pro" w:eastAsia="Times New Roman" w:hAnsi="Source Sans Pro"/>
          <w:color w:val="000000"/>
          <w:sz w:val="28"/>
          <w:szCs w:val="28"/>
        </w:rPr>
        <w:t xml:space="preserve"> has been cancelled due to illness.  To be rescheduled as soon as we are able.</w:t>
      </w:r>
    </w:p>
    <w:p w14:paraId="2504569C" w14:textId="77777777" w:rsidR="00760F0B" w:rsidRPr="001D41F1" w:rsidRDefault="00760F0B" w:rsidP="00C328A0">
      <w:pPr>
        <w:rPr>
          <w:rFonts w:ascii="Source Sans Pro" w:eastAsia="Times New Roman" w:hAnsi="Source Sans Pro"/>
          <w:color w:val="000000"/>
          <w:sz w:val="16"/>
          <w:szCs w:val="16"/>
        </w:rPr>
      </w:pPr>
    </w:p>
    <w:p w14:paraId="7FF061C9" w14:textId="33BD22CB" w:rsidR="00760F0B" w:rsidRDefault="00760F0B" w:rsidP="00C328A0">
      <w:pPr>
        <w:rPr>
          <w:rFonts w:ascii="Source Sans Pro" w:eastAsia="Times New Roman" w:hAnsi="Source Sans Pro"/>
          <w:color w:val="000000"/>
          <w:sz w:val="28"/>
          <w:szCs w:val="28"/>
        </w:rPr>
      </w:pPr>
      <w:r>
        <w:rPr>
          <w:rFonts w:ascii="Source Sans Pro" w:eastAsia="Times New Roman" w:hAnsi="Source Sans Pro"/>
          <w:color w:val="000000"/>
          <w:sz w:val="28"/>
          <w:szCs w:val="28"/>
        </w:rPr>
        <w:t>From the Public: Rich Holschuh wanted to just thank the VTRC Team for the important work taking place.</w:t>
      </w:r>
    </w:p>
    <w:p w14:paraId="0337CBC0" w14:textId="77777777" w:rsidR="00760F0B" w:rsidRPr="00305A11" w:rsidRDefault="00760F0B" w:rsidP="00C328A0">
      <w:pPr>
        <w:rPr>
          <w:rFonts w:ascii="Source Sans Pro" w:hAnsi="Source Sans Pro"/>
          <w:sz w:val="28"/>
          <w:szCs w:val="28"/>
        </w:rPr>
      </w:pPr>
    </w:p>
    <w:p w14:paraId="3B605594" w14:textId="2657D34B" w:rsidR="00876B8F" w:rsidRPr="00F175CC" w:rsidRDefault="00C613BA" w:rsidP="004A2BB0">
      <w:pPr>
        <w:spacing w:after="0"/>
        <w:rPr>
          <w:rFonts w:ascii="Source Sans Pro" w:hAnsi="Source Sans Pro" w:cs="Segoe UI"/>
          <w:sz w:val="28"/>
          <w:szCs w:val="28"/>
        </w:rPr>
      </w:pPr>
      <w:r w:rsidRPr="00F175CC">
        <w:rPr>
          <w:rFonts w:ascii="Source Sans Pro" w:hAnsi="Source Sans Pro"/>
          <w:sz w:val="28"/>
          <w:szCs w:val="28"/>
        </w:rPr>
        <w:t>With no</w:t>
      </w:r>
      <w:r w:rsidR="00576509">
        <w:rPr>
          <w:rFonts w:ascii="Source Sans Pro" w:hAnsi="Source Sans Pro"/>
          <w:sz w:val="28"/>
          <w:szCs w:val="28"/>
        </w:rPr>
        <w:t xml:space="preserve"> further</w:t>
      </w:r>
      <w:r w:rsidRPr="00F175CC">
        <w:rPr>
          <w:rFonts w:ascii="Source Sans Pro" w:hAnsi="Source Sans Pro"/>
          <w:sz w:val="28"/>
          <w:szCs w:val="28"/>
        </w:rPr>
        <w:t xml:space="preserve"> questions or comments, </w:t>
      </w:r>
      <w:r w:rsidR="00706869" w:rsidRPr="00F175CC">
        <w:rPr>
          <w:rFonts w:ascii="Source Sans Pro" w:hAnsi="Source Sans Pro"/>
          <w:sz w:val="28"/>
          <w:szCs w:val="28"/>
        </w:rPr>
        <w:t>Commissioner</w:t>
      </w:r>
      <w:r w:rsidR="00427D35" w:rsidRPr="00F175CC">
        <w:rPr>
          <w:rFonts w:ascii="Source Sans Pro" w:hAnsi="Source Sans Pro"/>
          <w:sz w:val="28"/>
          <w:szCs w:val="28"/>
        </w:rPr>
        <w:t xml:space="preserve"> </w:t>
      </w:r>
      <w:r w:rsidR="00760F0B">
        <w:rPr>
          <w:rFonts w:ascii="Source Sans Pro" w:hAnsi="Source Sans Pro"/>
          <w:sz w:val="28"/>
          <w:szCs w:val="28"/>
        </w:rPr>
        <w:t>Schultz</w:t>
      </w:r>
      <w:r w:rsidR="00427D35" w:rsidRPr="00F175CC">
        <w:rPr>
          <w:rFonts w:ascii="Source Sans Pro" w:hAnsi="Source Sans Pro"/>
          <w:sz w:val="28"/>
          <w:szCs w:val="28"/>
        </w:rPr>
        <w:t xml:space="preserve"> closed the </w:t>
      </w:r>
      <w:r w:rsidR="00C23488" w:rsidRPr="00F175CC">
        <w:rPr>
          <w:rFonts w:ascii="Source Sans Pro" w:hAnsi="Source Sans Pro"/>
          <w:sz w:val="28"/>
          <w:szCs w:val="28"/>
        </w:rPr>
        <w:t>meeting</w:t>
      </w:r>
      <w:r w:rsidR="00876B8F" w:rsidRPr="00F175CC">
        <w:rPr>
          <w:rStyle w:val="normaltextrun"/>
          <w:rFonts w:ascii="Source Sans Pro" w:hAnsi="Source Sans Pro" w:cs="Segoe UI"/>
          <w:sz w:val="28"/>
          <w:szCs w:val="28"/>
        </w:rPr>
        <w:t xml:space="preserve"> at 5:</w:t>
      </w:r>
      <w:r w:rsidR="00467F1E">
        <w:rPr>
          <w:rStyle w:val="normaltextrun"/>
          <w:rFonts w:ascii="Source Sans Pro" w:hAnsi="Source Sans Pro" w:cs="Segoe UI"/>
          <w:sz w:val="28"/>
          <w:szCs w:val="28"/>
        </w:rPr>
        <w:t>19</w:t>
      </w:r>
      <w:r w:rsidR="00876B8F" w:rsidRPr="00F175CC">
        <w:rPr>
          <w:rStyle w:val="normaltextrun"/>
          <w:rFonts w:ascii="Source Sans Pro" w:hAnsi="Source Sans Pro" w:cs="Segoe UI"/>
          <w:sz w:val="28"/>
          <w:szCs w:val="28"/>
        </w:rPr>
        <w:t xml:space="preserve"> PM.</w:t>
      </w:r>
      <w:r w:rsidR="00876B8F" w:rsidRPr="00F175CC">
        <w:rPr>
          <w:rStyle w:val="eop"/>
          <w:rFonts w:ascii="Source Sans Pro" w:hAnsi="Source Sans Pro" w:cs="Segoe UI"/>
          <w:sz w:val="28"/>
          <w:szCs w:val="28"/>
        </w:rPr>
        <w:t> </w:t>
      </w:r>
    </w:p>
    <w:p w14:paraId="79BFE5E7" w14:textId="77777777" w:rsidR="00876B8F" w:rsidRPr="00F175CC" w:rsidRDefault="00876B8F" w:rsidP="00876B8F">
      <w:pPr>
        <w:pStyle w:val="paragraph"/>
        <w:spacing w:before="0" w:beforeAutospacing="0" w:after="0" w:afterAutospacing="0"/>
        <w:textAlignment w:val="baseline"/>
        <w:rPr>
          <w:rFonts w:ascii="Source Sans Pro" w:hAnsi="Source Sans Pro" w:cs="Segoe UI"/>
          <w:sz w:val="28"/>
          <w:szCs w:val="28"/>
        </w:rPr>
      </w:pPr>
      <w:r w:rsidRPr="00F175CC">
        <w:rPr>
          <w:rStyle w:val="eop"/>
          <w:rFonts w:ascii="Source Sans Pro" w:hAnsi="Source Sans Pro" w:cs="Segoe UI"/>
          <w:sz w:val="28"/>
          <w:szCs w:val="28"/>
        </w:rPr>
        <w:t> </w:t>
      </w:r>
    </w:p>
    <w:p w14:paraId="51E3D8A3" w14:textId="77777777" w:rsidR="00876B8F" w:rsidRPr="00F175CC" w:rsidRDefault="00876B8F" w:rsidP="00876B8F">
      <w:pPr>
        <w:pStyle w:val="paragraph"/>
        <w:spacing w:before="0" w:beforeAutospacing="0" w:after="0" w:afterAutospacing="0"/>
        <w:textAlignment w:val="baseline"/>
        <w:rPr>
          <w:rFonts w:ascii="Source Sans Pro" w:hAnsi="Source Sans Pro" w:cs="Segoe UI"/>
          <w:sz w:val="28"/>
          <w:szCs w:val="28"/>
        </w:rPr>
      </w:pPr>
      <w:r w:rsidRPr="00F175CC">
        <w:rPr>
          <w:rStyle w:val="normaltextrun"/>
          <w:rFonts w:ascii="Source Sans Pro" w:hAnsi="Source Sans Pro" w:cs="Segoe UI"/>
          <w:sz w:val="28"/>
          <w:szCs w:val="28"/>
        </w:rPr>
        <w:t>Respectfully Submitted,</w:t>
      </w:r>
      <w:r w:rsidRPr="00F175CC">
        <w:rPr>
          <w:rStyle w:val="eop"/>
          <w:rFonts w:ascii="Source Sans Pro" w:hAnsi="Source Sans Pro" w:cs="Segoe UI"/>
          <w:sz w:val="28"/>
          <w:szCs w:val="28"/>
        </w:rPr>
        <w:t> </w:t>
      </w:r>
    </w:p>
    <w:p w14:paraId="2CFAB9A9" w14:textId="17A232DF" w:rsidR="00876B8F" w:rsidRPr="00F175CC" w:rsidRDefault="00876B8F" w:rsidP="00876B8F">
      <w:pPr>
        <w:pStyle w:val="paragraph"/>
        <w:spacing w:before="0" w:beforeAutospacing="0" w:after="0" w:afterAutospacing="0"/>
        <w:textAlignment w:val="baseline"/>
        <w:rPr>
          <w:rFonts w:ascii="Source Sans Pro" w:hAnsi="Source Sans Pro" w:cs="Segoe UI"/>
          <w:sz w:val="28"/>
          <w:szCs w:val="28"/>
        </w:rPr>
      </w:pPr>
      <w:r w:rsidRPr="00F175CC">
        <w:rPr>
          <w:rStyle w:val="normaltextrun"/>
          <w:rFonts w:ascii="Source Sans Pro" w:hAnsi="Source Sans Pro" w:cs="Segoe UI"/>
          <w:sz w:val="28"/>
          <w:szCs w:val="28"/>
        </w:rPr>
        <w:t>Ann Miller, Admin</w:t>
      </w:r>
      <w:r w:rsidR="00176867" w:rsidRPr="00F175CC">
        <w:rPr>
          <w:rStyle w:val="normaltextrun"/>
          <w:rFonts w:ascii="Source Sans Pro" w:hAnsi="Source Sans Pro" w:cs="Segoe UI"/>
          <w:sz w:val="28"/>
          <w:szCs w:val="28"/>
        </w:rPr>
        <w:t>istrative</w:t>
      </w:r>
      <w:r w:rsidRPr="00F175CC">
        <w:rPr>
          <w:rStyle w:val="normaltextrun"/>
          <w:rFonts w:ascii="Source Sans Pro" w:hAnsi="Source Sans Pro" w:cs="Segoe UI"/>
          <w:sz w:val="28"/>
          <w:szCs w:val="28"/>
        </w:rPr>
        <w:t xml:space="preserve"> Assist</w:t>
      </w:r>
      <w:r w:rsidRPr="00F175CC">
        <w:rPr>
          <w:rStyle w:val="eop"/>
          <w:rFonts w:ascii="Source Sans Pro" w:hAnsi="Source Sans Pro" w:cs="Segoe UI"/>
          <w:sz w:val="28"/>
          <w:szCs w:val="28"/>
        </w:rPr>
        <w:t> </w:t>
      </w:r>
    </w:p>
    <w:p w14:paraId="29B15712" w14:textId="77777777" w:rsidR="00876B8F" w:rsidRPr="00F175CC" w:rsidRDefault="00876B8F" w:rsidP="00876B8F">
      <w:pPr>
        <w:pStyle w:val="paragraph"/>
        <w:spacing w:before="0" w:beforeAutospacing="0" w:after="0" w:afterAutospacing="0"/>
        <w:textAlignment w:val="baseline"/>
        <w:rPr>
          <w:rStyle w:val="eop"/>
          <w:rFonts w:ascii="Source Sans Pro" w:hAnsi="Source Sans Pro" w:cs="Segoe UI"/>
          <w:sz w:val="28"/>
          <w:szCs w:val="28"/>
        </w:rPr>
      </w:pPr>
      <w:r w:rsidRPr="00F175CC">
        <w:rPr>
          <w:rStyle w:val="normaltextrun"/>
          <w:rFonts w:ascii="Source Sans Pro" w:hAnsi="Source Sans Pro" w:cs="Segoe UI"/>
          <w:sz w:val="28"/>
          <w:szCs w:val="28"/>
        </w:rPr>
        <w:t>Faith Yacubian, Executive Director</w:t>
      </w:r>
      <w:r w:rsidRPr="00F175CC">
        <w:rPr>
          <w:rStyle w:val="eop"/>
          <w:rFonts w:ascii="Source Sans Pro" w:hAnsi="Source Sans Pro" w:cs="Segoe UI"/>
          <w:sz w:val="28"/>
          <w:szCs w:val="28"/>
        </w:rPr>
        <w:t> </w:t>
      </w:r>
    </w:p>
    <w:p w14:paraId="557467C8" w14:textId="4805791D" w:rsidR="00D56DC5" w:rsidRPr="00F175CC" w:rsidRDefault="00D56DC5" w:rsidP="00604306">
      <w:pPr>
        <w:spacing w:after="0" w:line="240" w:lineRule="auto"/>
        <w:textAlignment w:val="baseline"/>
        <w:rPr>
          <w:rFonts w:ascii="Source Sans Pro" w:eastAsia="Times New Roman" w:hAnsi="Source Sans Pro" w:cs="Segoe UI"/>
          <w:b/>
          <w:bCs/>
          <w:kern w:val="0"/>
          <w:sz w:val="28"/>
          <w:szCs w:val="28"/>
          <w14:ligatures w14:val="none"/>
        </w:rPr>
      </w:pPr>
    </w:p>
    <w:p w14:paraId="7CAF0EC8" w14:textId="77777777" w:rsidR="00C25CBC" w:rsidRPr="009C2274" w:rsidRDefault="00C25CBC" w:rsidP="00604306">
      <w:pPr>
        <w:spacing w:after="0" w:line="240" w:lineRule="auto"/>
        <w:textAlignment w:val="baseline"/>
        <w:rPr>
          <w:rFonts w:ascii="Source Sans Pro" w:eastAsia="Times New Roman" w:hAnsi="Source Sans Pro" w:cs="Segoe UI"/>
          <w:b/>
          <w:bCs/>
          <w:kern w:val="0"/>
          <w:sz w:val="10"/>
          <w:szCs w:val="10"/>
          <w14:ligatures w14:val="none"/>
        </w:rPr>
      </w:pPr>
    </w:p>
    <w:p w14:paraId="43372241" w14:textId="79EF3005" w:rsidR="00604306" w:rsidRPr="00F175CC" w:rsidRDefault="00D56DC5" w:rsidP="00604306">
      <w:pPr>
        <w:spacing w:after="0" w:line="240" w:lineRule="auto"/>
        <w:textAlignment w:val="baseline"/>
        <w:rPr>
          <w:rFonts w:ascii="Source Sans Pro" w:eastAsia="Times New Roman" w:hAnsi="Source Sans Pro" w:cs="Segoe UI"/>
          <w:kern w:val="0"/>
          <w:sz w:val="28"/>
          <w:szCs w:val="28"/>
          <w14:ligatures w14:val="none"/>
        </w:rPr>
      </w:pPr>
      <w:r w:rsidRPr="00F175CC">
        <w:rPr>
          <w:rFonts w:ascii="Source Sans Pro" w:eastAsia="Times New Roman" w:hAnsi="Source Sans Pro" w:cs="Segoe UI"/>
          <w:b/>
          <w:bCs/>
          <w:kern w:val="0"/>
          <w:sz w:val="28"/>
          <w:szCs w:val="28"/>
          <w14:ligatures w14:val="none"/>
        </w:rPr>
        <w:t xml:space="preserve">NEXT </w:t>
      </w:r>
      <w:r w:rsidR="63A3A416" w:rsidRPr="00F175CC">
        <w:rPr>
          <w:rFonts w:ascii="Source Sans Pro" w:eastAsia="Times New Roman" w:hAnsi="Source Sans Pro" w:cs="Segoe UI"/>
          <w:b/>
          <w:bCs/>
          <w:kern w:val="0"/>
          <w:sz w:val="28"/>
          <w:szCs w:val="28"/>
          <w14:ligatures w14:val="none"/>
        </w:rPr>
        <w:t>Committee</w:t>
      </w:r>
      <w:r w:rsidR="00293244" w:rsidRPr="00F175CC">
        <w:rPr>
          <w:rFonts w:ascii="Source Sans Pro" w:eastAsia="Times New Roman" w:hAnsi="Source Sans Pro" w:cs="Segoe UI"/>
          <w:b/>
          <w:bCs/>
          <w:kern w:val="0"/>
          <w:sz w:val="28"/>
          <w:szCs w:val="28"/>
          <w14:ligatures w14:val="none"/>
        </w:rPr>
        <w:t xml:space="preserve"> </w:t>
      </w:r>
      <w:r w:rsidRPr="00F175CC">
        <w:rPr>
          <w:rFonts w:ascii="Source Sans Pro" w:eastAsia="Times New Roman" w:hAnsi="Source Sans Pro" w:cs="Segoe UI"/>
          <w:b/>
          <w:bCs/>
          <w:kern w:val="0"/>
          <w:sz w:val="28"/>
          <w:szCs w:val="28"/>
          <w14:ligatures w14:val="none"/>
        </w:rPr>
        <w:t>M</w:t>
      </w:r>
      <w:r w:rsidR="1C04D87B" w:rsidRPr="00F175CC">
        <w:rPr>
          <w:rFonts w:ascii="Source Sans Pro" w:eastAsia="Times New Roman" w:hAnsi="Source Sans Pro" w:cs="Segoe UI"/>
          <w:b/>
          <w:bCs/>
          <w:kern w:val="0"/>
          <w:sz w:val="28"/>
          <w:szCs w:val="28"/>
          <w14:ligatures w14:val="none"/>
        </w:rPr>
        <w:t>eeting</w:t>
      </w:r>
      <w:r w:rsidRPr="00F175CC">
        <w:rPr>
          <w:rFonts w:ascii="Source Sans Pro" w:eastAsia="Times New Roman" w:hAnsi="Source Sans Pro" w:cs="Segoe UI"/>
          <w:b/>
          <w:bCs/>
          <w:kern w:val="0"/>
          <w:sz w:val="28"/>
          <w:szCs w:val="28"/>
          <w14:ligatures w14:val="none"/>
        </w:rPr>
        <w:t xml:space="preserve"> is SCHEDULED for </w:t>
      </w:r>
      <w:bookmarkStart w:id="0" w:name="_Hlk176336462"/>
      <w:r w:rsidR="00467F1E">
        <w:rPr>
          <w:rFonts w:ascii="Source Sans Pro" w:eastAsia="Times New Roman" w:hAnsi="Source Sans Pro" w:cs="Segoe UI"/>
          <w:b/>
          <w:bCs/>
          <w:kern w:val="0"/>
          <w:sz w:val="28"/>
          <w:szCs w:val="28"/>
          <w14:ligatures w14:val="none"/>
        </w:rPr>
        <w:t>Thursday, November 7</w:t>
      </w:r>
      <w:r w:rsidR="00467F1E" w:rsidRPr="00467F1E">
        <w:rPr>
          <w:rFonts w:ascii="Source Sans Pro" w:eastAsia="Times New Roman" w:hAnsi="Source Sans Pro" w:cs="Segoe UI"/>
          <w:b/>
          <w:bCs/>
          <w:kern w:val="0"/>
          <w:sz w:val="28"/>
          <w:szCs w:val="28"/>
          <w:vertAlign w:val="superscript"/>
          <w14:ligatures w14:val="none"/>
        </w:rPr>
        <w:t>th</w:t>
      </w:r>
      <w:r w:rsidR="00467F1E">
        <w:rPr>
          <w:rFonts w:ascii="Source Sans Pro" w:eastAsia="Times New Roman" w:hAnsi="Source Sans Pro" w:cs="Segoe UI"/>
          <w:b/>
          <w:bCs/>
          <w:kern w:val="0"/>
          <w:sz w:val="28"/>
          <w:szCs w:val="28"/>
          <w14:ligatures w14:val="none"/>
        </w:rPr>
        <w:t xml:space="preserve"> at 3PM</w:t>
      </w:r>
      <w:r w:rsidR="004449D6">
        <w:rPr>
          <w:rFonts w:ascii="Source Sans Pro" w:eastAsia="Times New Roman" w:hAnsi="Source Sans Pro" w:cs="Segoe UI"/>
          <w:b/>
          <w:bCs/>
          <w:kern w:val="0"/>
          <w:sz w:val="28"/>
          <w:szCs w:val="28"/>
          <w14:ligatures w14:val="none"/>
        </w:rPr>
        <w:t xml:space="preserve"> </w:t>
      </w:r>
      <w:bookmarkEnd w:id="0"/>
      <w:r w:rsidR="002F079B" w:rsidRPr="00F175CC">
        <w:rPr>
          <w:rFonts w:ascii="Source Sans Pro" w:eastAsia="Times New Roman" w:hAnsi="Source Sans Pro" w:cs="Segoe UI"/>
          <w:b/>
          <w:bCs/>
          <w:kern w:val="0"/>
          <w:sz w:val="28"/>
          <w:szCs w:val="28"/>
          <w14:ligatures w14:val="none"/>
        </w:rPr>
        <w:t xml:space="preserve"> – </w:t>
      </w:r>
      <w:r w:rsidR="006413DD">
        <w:rPr>
          <w:rFonts w:ascii="Source Sans Pro" w:eastAsia="Times New Roman" w:hAnsi="Source Sans Pro" w:cs="Segoe UI"/>
          <w:b/>
          <w:bCs/>
          <w:kern w:val="0"/>
          <w:sz w:val="28"/>
          <w:szCs w:val="28"/>
          <w14:ligatures w14:val="none"/>
        </w:rPr>
        <w:t>(</w:t>
      </w:r>
      <w:r w:rsidR="00084EC6">
        <w:rPr>
          <w:rFonts w:ascii="Source Sans Pro" w:eastAsia="Times New Roman" w:hAnsi="Source Sans Pro" w:cs="Segoe UI"/>
          <w:b/>
          <w:bCs/>
          <w:kern w:val="0"/>
          <w:sz w:val="28"/>
          <w:szCs w:val="28"/>
          <w14:ligatures w14:val="none"/>
        </w:rPr>
        <w:t>open to the</w:t>
      </w:r>
      <w:r w:rsidR="003348D7" w:rsidRPr="00F175CC">
        <w:rPr>
          <w:rFonts w:ascii="Source Sans Pro" w:eastAsia="Times New Roman" w:hAnsi="Source Sans Pro" w:cs="Segoe UI"/>
          <w:b/>
          <w:bCs/>
          <w:kern w:val="0"/>
          <w:sz w:val="28"/>
          <w:szCs w:val="28"/>
          <w14:ligatures w14:val="none"/>
        </w:rPr>
        <w:t xml:space="preserve"> public</w:t>
      </w:r>
      <w:r w:rsidR="00084EC6">
        <w:rPr>
          <w:rFonts w:ascii="Source Sans Pro" w:eastAsia="Times New Roman" w:hAnsi="Source Sans Pro" w:cs="Segoe UI"/>
          <w:b/>
          <w:bCs/>
          <w:kern w:val="0"/>
          <w:sz w:val="28"/>
          <w:szCs w:val="28"/>
          <w14:ligatures w14:val="none"/>
        </w:rPr>
        <w:t>)</w:t>
      </w:r>
      <w:r w:rsidR="003348D7" w:rsidRPr="00F175CC">
        <w:rPr>
          <w:rFonts w:ascii="Source Sans Pro" w:eastAsia="Times New Roman" w:hAnsi="Source Sans Pro" w:cs="Segoe UI"/>
          <w:b/>
          <w:bCs/>
          <w:kern w:val="0"/>
          <w:sz w:val="28"/>
          <w:szCs w:val="28"/>
          <w14:ligatures w14:val="none"/>
        </w:rPr>
        <w:t>.</w:t>
      </w:r>
    </w:p>
    <w:p w14:paraId="76BD844A" w14:textId="77777777" w:rsidR="00534D9E" w:rsidRPr="00F175CC" w:rsidRDefault="00534D9E" w:rsidP="00604306">
      <w:pPr>
        <w:spacing w:after="0" w:line="240" w:lineRule="auto"/>
        <w:textAlignment w:val="baseline"/>
        <w:rPr>
          <w:rFonts w:ascii="Source Sans Pro" w:eastAsia="Times New Roman" w:hAnsi="Source Sans Pro" w:cs="Segoe UI"/>
          <w:kern w:val="0"/>
          <w:sz w:val="28"/>
          <w:szCs w:val="28"/>
          <w14:ligatures w14:val="none"/>
        </w:rPr>
      </w:pPr>
    </w:p>
    <w:p w14:paraId="71B1D53B" w14:textId="121AE4CE" w:rsidR="00EB0906" w:rsidRDefault="008E4217" w:rsidP="009C2274">
      <w:pPr>
        <w:spacing w:after="0" w:line="240" w:lineRule="auto"/>
        <w:textAlignment w:val="baseline"/>
        <w:rPr>
          <w:rFonts w:ascii="Source Sans Pro" w:eastAsia="Times New Roman" w:hAnsi="Source Sans Pro" w:cs="Segoe UI"/>
          <w:b/>
          <w:bCs/>
          <w:kern w:val="0"/>
          <w:sz w:val="28"/>
          <w:szCs w:val="28"/>
          <w:vertAlign w:val="superscript"/>
          <w14:ligatures w14:val="none"/>
        </w:rPr>
      </w:pPr>
      <w:r w:rsidRPr="00F175CC">
        <w:rPr>
          <w:rFonts w:ascii="Source Sans Pro" w:eastAsia="Times New Roman" w:hAnsi="Source Sans Pro" w:cs="Segoe UI"/>
          <w:b/>
          <w:bCs/>
          <w:kern w:val="0"/>
          <w:sz w:val="28"/>
          <w:szCs w:val="28"/>
          <w14:ligatures w14:val="none"/>
        </w:rPr>
        <w:t xml:space="preserve"> </w:t>
      </w:r>
      <w:r w:rsidR="00534D9E" w:rsidRPr="00F175CC">
        <w:rPr>
          <w:rFonts w:ascii="Source Sans Pro" w:eastAsia="Times New Roman" w:hAnsi="Source Sans Pro" w:cs="Segoe UI"/>
          <w:b/>
          <w:bCs/>
          <w:kern w:val="0"/>
          <w:sz w:val="28"/>
          <w:szCs w:val="28"/>
          <w14:ligatures w14:val="none"/>
        </w:rPr>
        <w:t xml:space="preserve">NEXT </w:t>
      </w:r>
      <w:r w:rsidR="00293244" w:rsidRPr="00F175CC">
        <w:rPr>
          <w:rFonts w:ascii="Source Sans Pro" w:eastAsia="Times New Roman" w:hAnsi="Source Sans Pro" w:cs="Segoe UI"/>
          <w:b/>
          <w:bCs/>
          <w:kern w:val="0"/>
          <w:sz w:val="28"/>
          <w:szCs w:val="28"/>
          <w14:ligatures w14:val="none"/>
        </w:rPr>
        <w:t xml:space="preserve">regularly scheduled </w:t>
      </w:r>
      <w:r w:rsidR="00534D9E" w:rsidRPr="00F175CC">
        <w:rPr>
          <w:rFonts w:ascii="Source Sans Pro" w:eastAsia="Times New Roman" w:hAnsi="Source Sans Pro" w:cs="Segoe UI"/>
          <w:b/>
          <w:bCs/>
          <w:kern w:val="0"/>
          <w:sz w:val="28"/>
          <w:szCs w:val="28"/>
          <w14:ligatures w14:val="none"/>
        </w:rPr>
        <w:t xml:space="preserve">PUBLIC MEETING is TUESDAY, </w:t>
      </w:r>
      <w:r w:rsidR="00467F1E">
        <w:rPr>
          <w:rFonts w:ascii="Source Sans Pro" w:eastAsia="Times New Roman" w:hAnsi="Source Sans Pro" w:cs="Segoe UI"/>
          <w:b/>
          <w:bCs/>
          <w:kern w:val="0"/>
          <w:sz w:val="28"/>
          <w:szCs w:val="28"/>
          <w14:ligatures w14:val="none"/>
        </w:rPr>
        <w:t xml:space="preserve">December </w:t>
      </w:r>
      <w:r w:rsidR="0016124F">
        <w:rPr>
          <w:rFonts w:ascii="Source Sans Pro" w:eastAsia="Times New Roman" w:hAnsi="Source Sans Pro" w:cs="Segoe UI"/>
          <w:b/>
          <w:bCs/>
          <w:kern w:val="0"/>
          <w:sz w:val="28"/>
          <w:szCs w:val="28"/>
          <w14:ligatures w14:val="none"/>
        </w:rPr>
        <w:t>3</w:t>
      </w:r>
      <w:r w:rsidR="0016124F" w:rsidRPr="0016124F">
        <w:rPr>
          <w:rFonts w:ascii="Source Sans Pro" w:eastAsia="Times New Roman" w:hAnsi="Source Sans Pro" w:cs="Segoe UI"/>
          <w:b/>
          <w:bCs/>
          <w:kern w:val="0"/>
          <w:sz w:val="28"/>
          <w:szCs w:val="28"/>
          <w:vertAlign w:val="superscript"/>
          <w14:ligatures w14:val="none"/>
        </w:rPr>
        <w:t>rd</w:t>
      </w:r>
      <w:r w:rsidR="0016124F">
        <w:rPr>
          <w:rFonts w:ascii="Source Sans Pro" w:eastAsia="Times New Roman" w:hAnsi="Source Sans Pro" w:cs="Segoe UI"/>
          <w:b/>
          <w:bCs/>
          <w:kern w:val="0"/>
          <w:sz w:val="28"/>
          <w:szCs w:val="28"/>
          <w14:ligatures w14:val="none"/>
        </w:rPr>
        <w:t xml:space="preserve"> .</w:t>
      </w:r>
      <w:r w:rsidR="00976334">
        <w:rPr>
          <w:rFonts w:ascii="Source Sans Pro" w:eastAsia="Times New Roman" w:hAnsi="Source Sans Pro" w:cs="Segoe UI"/>
          <w:b/>
          <w:bCs/>
          <w:kern w:val="0"/>
          <w:sz w:val="28"/>
          <w:szCs w:val="28"/>
          <w14:ligatures w14:val="none"/>
        </w:rPr>
        <w:t xml:space="preserve"> </w:t>
      </w:r>
    </w:p>
    <w:p w14:paraId="294A1DB0" w14:textId="77777777" w:rsidR="00EB0906" w:rsidRDefault="00EB0906" w:rsidP="009C2274">
      <w:pPr>
        <w:spacing w:after="0" w:line="240" w:lineRule="auto"/>
        <w:textAlignment w:val="baseline"/>
        <w:rPr>
          <w:rFonts w:ascii="Source Sans Pro" w:eastAsia="Times New Roman" w:hAnsi="Source Sans Pro" w:cs="Segoe UI"/>
          <w:b/>
          <w:bCs/>
          <w:kern w:val="0"/>
          <w:sz w:val="28"/>
          <w:szCs w:val="28"/>
          <w:vertAlign w:val="superscript"/>
          <w14:ligatures w14:val="none"/>
        </w:rPr>
      </w:pPr>
    </w:p>
    <w:p w14:paraId="671E5B20" w14:textId="151061B6" w:rsidR="2BE4564F" w:rsidRPr="00F175CC" w:rsidRDefault="2BE4564F" w:rsidP="009C2274">
      <w:pPr>
        <w:spacing w:after="0" w:line="240" w:lineRule="auto"/>
        <w:textAlignment w:val="baseline"/>
        <w:rPr>
          <w:rFonts w:ascii="Source Sans Pro" w:eastAsia="Times New Roman" w:hAnsi="Source Sans Pro" w:cs="Segoe UI"/>
          <w:sz w:val="28"/>
          <w:szCs w:val="28"/>
        </w:rPr>
      </w:pPr>
    </w:p>
    <w:p w14:paraId="32B36E72" w14:textId="6A6D433F" w:rsidR="00985EAB" w:rsidRPr="00A40496" w:rsidRDefault="003F0D89" w:rsidP="63B1F85C">
      <w:pPr>
        <w:spacing w:after="0" w:line="240" w:lineRule="auto"/>
        <w:textAlignment w:val="baseline"/>
        <w:rPr>
          <w:rFonts w:ascii="Source Sans Pro" w:hAnsi="Source Sans Pro"/>
          <w:noProof/>
          <w:color w:val="A6A6A6" w:themeColor="background1" w:themeShade="A6"/>
          <w:sz w:val="16"/>
          <w:szCs w:val="16"/>
        </w:rPr>
      </w:pPr>
      <w:r w:rsidRPr="00A40496">
        <w:rPr>
          <w:rFonts w:ascii="Source Sans Pro" w:eastAsia="Times New Roman" w:hAnsi="Source Sans Pro" w:cs="Segoe UI"/>
          <w:color w:val="A6A6A6" w:themeColor="background1" w:themeShade="A6"/>
          <w:kern w:val="0"/>
          <w:sz w:val="16"/>
          <w:szCs w:val="16"/>
          <w14:ligatures w14:val="none"/>
        </w:rPr>
        <w:t>SP/ Documents/Administrative Documents/Public Meetings/</w:t>
      </w:r>
      <w:r w:rsidR="0005161A" w:rsidRPr="00A40496">
        <w:rPr>
          <w:rFonts w:ascii="Source Sans Pro" w:eastAsia="Times New Roman" w:hAnsi="Source Sans Pro" w:cs="Segoe UI"/>
          <w:color w:val="A6A6A6" w:themeColor="background1" w:themeShade="A6"/>
          <w:kern w:val="0"/>
          <w:sz w:val="16"/>
          <w:szCs w:val="16"/>
          <w14:ligatures w14:val="none"/>
        </w:rPr>
        <w:t>Public Meeting Minutes/</w:t>
      </w:r>
      <w:r w:rsidR="00293244" w:rsidRPr="00A40496">
        <w:rPr>
          <w:rFonts w:ascii="Source Sans Pro" w:eastAsia="Times New Roman" w:hAnsi="Source Sans Pro" w:cs="Segoe UI"/>
          <w:color w:val="A6A6A6" w:themeColor="background1" w:themeShade="A6"/>
          <w:kern w:val="0"/>
          <w:sz w:val="16"/>
          <w:szCs w:val="16"/>
          <w14:ligatures w14:val="none"/>
        </w:rPr>
        <w:t>9</w:t>
      </w:r>
      <w:r w:rsidR="0005161A" w:rsidRPr="00A40496">
        <w:rPr>
          <w:rFonts w:ascii="Source Sans Pro" w:eastAsia="Times New Roman" w:hAnsi="Source Sans Pro" w:cs="Segoe UI"/>
          <w:color w:val="A6A6A6" w:themeColor="background1" w:themeShade="A6"/>
          <w:kern w:val="0"/>
          <w:sz w:val="16"/>
          <w:szCs w:val="16"/>
          <w14:ligatures w14:val="none"/>
        </w:rPr>
        <w:t xml:space="preserve"> Public Meeting </w:t>
      </w:r>
      <w:r w:rsidR="0016124F">
        <w:rPr>
          <w:rFonts w:ascii="Source Sans Pro" w:eastAsia="Times New Roman" w:hAnsi="Source Sans Pro" w:cs="Segoe UI"/>
          <w:color w:val="A6A6A6" w:themeColor="background1" w:themeShade="A6"/>
          <w:kern w:val="0"/>
          <w:sz w:val="16"/>
          <w:szCs w:val="16"/>
          <w14:ligatures w14:val="none"/>
        </w:rPr>
        <w:t xml:space="preserve">5 Nov </w:t>
      </w:r>
      <w:r w:rsidR="0005161A" w:rsidRPr="00A40496">
        <w:rPr>
          <w:rFonts w:ascii="Source Sans Pro" w:eastAsia="Times New Roman" w:hAnsi="Source Sans Pro" w:cs="Segoe UI"/>
          <w:color w:val="A6A6A6" w:themeColor="background1" w:themeShade="A6"/>
          <w:kern w:val="0"/>
          <w:sz w:val="16"/>
          <w:szCs w:val="16"/>
          <w14:ligatures w14:val="none"/>
        </w:rPr>
        <w:t xml:space="preserve"> 2024</w:t>
      </w:r>
      <w:r w:rsidR="00052BCA" w:rsidRPr="00A40496">
        <w:rPr>
          <w:rFonts w:ascii="Source Sans Pro" w:hAnsi="Source Sans Pro"/>
          <w:noProof/>
          <w:color w:val="A6A6A6" w:themeColor="background1" w:themeShade="A6"/>
          <w:sz w:val="16"/>
          <w:szCs w:val="16"/>
        </w:rPr>
        <w:t xml:space="preserve">                           </w:t>
      </w:r>
      <w:r w:rsidR="00052BCA" w:rsidRPr="00A40496">
        <w:rPr>
          <w:rFonts w:ascii="Source Sans Pro" w:hAnsi="Source Sans Pro"/>
          <w:noProof/>
          <w:color w:val="A6A6A6" w:themeColor="background1" w:themeShade="A6"/>
          <w:sz w:val="16"/>
          <w:szCs w:val="16"/>
        </w:rPr>
        <w:tab/>
      </w:r>
    </w:p>
    <w:sectPr w:rsidR="00985EAB" w:rsidRPr="00A40496" w:rsidSect="00D016F7">
      <w:pgSz w:w="12240" w:h="15840"/>
      <w:pgMar w:top="63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0AB"/>
    <w:multiLevelType w:val="multilevel"/>
    <w:tmpl w:val="7AE2A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50A77"/>
    <w:multiLevelType w:val="multilevel"/>
    <w:tmpl w:val="2B3E4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C3C24"/>
    <w:multiLevelType w:val="hybridMultilevel"/>
    <w:tmpl w:val="C53E92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8C726F"/>
    <w:multiLevelType w:val="multilevel"/>
    <w:tmpl w:val="B34C0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7ADE"/>
    <w:multiLevelType w:val="hybridMultilevel"/>
    <w:tmpl w:val="C130C63A"/>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5" w15:restartNumberingAfterBreak="0">
    <w:nsid w:val="2592091C"/>
    <w:multiLevelType w:val="multilevel"/>
    <w:tmpl w:val="552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81B2D"/>
    <w:multiLevelType w:val="hybridMultilevel"/>
    <w:tmpl w:val="A6F4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53714"/>
    <w:multiLevelType w:val="hybridMultilevel"/>
    <w:tmpl w:val="573628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9BB0CCE"/>
    <w:multiLevelType w:val="hybridMultilevel"/>
    <w:tmpl w:val="C05E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67485"/>
    <w:multiLevelType w:val="multilevel"/>
    <w:tmpl w:val="B34C0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C7644"/>
    <w:multiLevelType w:val="hybridMultilevel"/>
    <w:tmpl w:val="C87A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049B7"/>
    <w:multiLevelType w:val="hybridMultilevel"/>
    <w:tmpl w:val="7642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235E5"/>
    <w:multiLevelType w:val="hybridMultilevel"/>
    <w:tmpl w:val="B212019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4D0033A5"/>
    <w:multiLevelType w:val="multilevel"/>
    <w:tmpl w:val="16CCD9C2"/>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start w:val="1"/>
      <w:numFmt w:val="bullet"/>
      <w:lvlText w:val=""/>
      <w:lvlJc w:val="left"/>
      <w:pPr>
        <w:tabs>
          <w:tab w:val="num" w:pos="1980"/>
        </w:tabs>
        <w:ind w:left="1980" w:hanging="360"/>
      </w:pPr>
      <w:rPr>
        <w:rFonts w:ascii="Symbol" w:hAnsi="Symbol" w:hint="default"/>
        <w:sz w:val="20"/>
      </w:rPr>
    </w:lvl>
    <w:lvl w:ilvl="3">
      <w:start w:val="1"/>
      <w:numFmt w:val="bullet"/>
      <w:lvlText w:val=""/>
      <w:lvlJc w:val="left"/>
      <w:pPr>
        <w:tabs>
          <w:tab w:val="num" w:pos="2700"/>
        </w:tabs>
        <w:ind w:left="2700" w:hanging="360"/>
      </w:pPr>
      <w:rPr>
        <w:rFonts w:ascii="Symbol" w:hAnsi="Symbol" w:hint="default"/>
        <w:sz w:val="20"/>
      </w:rPr>
    </w:lvl>
    <w:lvl w:ilvl="4">
      <w:start w:val="1"/>
      <w:numFmt w:val="bullet"/>
      <w:lvlText w:val=""/>
      <w:lvlJc w:val="left"/>
      <w:pPr>
        <w:tabs>
          <w:tab w:val="num" w:pos="3420"/>
        </w:tabs>
        <w:ind w:left="3420" w:hanging="360"/>
      </w:pPr>
      <w:rPr>
        <w:rFonts w:ascii="Symbol" w:hAnsi="Symbol" w:hint="default"/>
        <w:sz w:val="20"/>
      </w:rPr>
    </w:lvl>
    <w:lvl w:ilvl="5">
      <w:start w:val="1"/>
      <w:numFmt w:val="bullet"/>
      <w:lvlText w:val=""/>
      <w:lvlJc w:val="left"/>
      <w:pPr>
        <w:tabs>
          <w:tab w:val="num" w:pos="4140"/>
        </w:tabs>
        <w:ind w:left="4140" w:hanging="360"/>
      </w:pPr>
      <w:rPr>
        <w:rFonts w:ascii="Symbol" w:hAnsi="Symbol" w:hint="default"/>
        <w:sz w:val="20"/>
      </w:rPr>
    </w:lvl>
    <w:lvl w:ilvl="6">
      <w:start w:val="1"/>
      <w:numFmt w:val="bullet"/>
      <w:lvlText w:val=""/>
      <w:lvlJc w:val="left"/>
      <w:pPr>
        <w:tabs>
          <w:tab w:val="num" w:pos="4860"/>
        </w:tabs>
        <w:ind w:left="4860" w:hanging="360"/>
      </w:pPr>
      <w:rPr>
        <w:rFonts w:ascii="Symbol" w:hAnsi="Symbol" w:hint="default"/>
        <w:sz w:val="20"/>
      </w:rPr>
    </w:lvl>
    <w:lvl w:ilvl="7">
      <w:start w:val="1"/>
      <w:numFmt w:val="bullet"/>
      <w:lvlText w:val=""/>
      <w:lvlJc w:val="left"/>
      <w:pPr>
        <w:tabs>
          <w:tab w:val="num" w:pos="5580"/>
        </w:tabs>
        <w:ind w:left="5580" w:hanging="360"/>
      </w:pPr>
      <w:rPr>
        <w:rFonts w:ascii="Symbol" w:hAnsi="Symbol" w:hint="default"/>
        <w:sz w:val="20"/>
      </w:rPr>
    </w:lvl>
    <w:lvl w:ilvl="8">
      <w:start w:val="1"/>
      <w:numFmt w:val="bullet"/>
      <w:lvlText w:val=""/>
      <w:lvlJc w:val="left"/>
      <w:pPr>
        <w:tabs>
          <w:tab w:val="num" w:pos="6300"/>
        </w:tabs>
        <w:ind w:left="6300" w:hanging="360"/>
      </w:pPr>
      <w:rPr>
        <w:rFonts w:ascii="Symbol" w:hAnsi="Symbol" w:hint="default"/>
        <w:sz w:val="20"/>
      </w:rPr>
    </w:lvl>
  </w:abstractNum>
  <w:abstractNum w:abstractNumId="14" w15:restartNumberingAfterBreak="0">
    <w:nsid w:val="568D26BA"/>
    <w:multiLevelType w:val="hybridMultilevel"/>
    <w:tmpl w:val="BE7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B77E1"/>
    <w:multiLevelType w:val="hybridMultilevel"/>
    <w:tmpl w:val="6488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45B40"/>
    <w:multiLevelType w:val="hybridMultilevel"/>
    <w:tmpl w:val="C764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137FE"/>
    <w:multiLevelType w:val="hybridMultilevel"/>
    <w:tmpl w:val="895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77474"/>
    <w:multiLevelType w:val="hybridMultilevel"/>
    <w:tmpl w:val="29E818EA"/>
    <w:lvl w:ilvl="0" w:tplc="04090001">
      <w:start w:val="1"/>
      <w:numFmt w:val="bullet"/>
      <w:lvlText w:val=""/>
      <w:lvlJc w:val="left"/>
      <w:pPr>
        <w:ind w:left="1360" w:hanging="360"/>
      </w:pPr>
      <w:rPr>
        <w:rFonts w:ascii="Symbol" w:hAnsi="Symbol" w:hint="default"/>
      </w:rPr>
    </w:lvl>
    <w:lvl w:ilvl="1" w:tplc="04090003">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9" w15:restartNumberingAfterBreak="0">
    <w:nsid w:val="768D4DE2"/>
    <w:multiLevelType w:val="multilevel"/>
    <w:tmpl w:val="3CF4E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8F17D9"/>
    <w:multiLevelType w:val="hybridMultilevel"/>
    <w:tmpl w:val="0BD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763851">
    <w:abstractNumId w:val="12"/>
  </w:num>
  <w:num w:numId="2" w16cid:durableId="1273785096">
    <w:abstractNumId w:val="14"/>
  </w:num>
  <w:num w:numId="3" w16cid:durableId="694036293">
    <w:abstractNumId w:val="6"/>
  </w:num>
  <w:num w:numId="4" w16cid:durableId="607195984">
    <w:abstractNumId w:val="4"/>
  </w:num>
  <w:num w:numId="5" w16cid:durableId="66196259">
    <w:abstractNumId w:val="18"/>
  </w:num>
  <w:num w:numId="6" w16cid:durableId="285433542">
    <w:abstractNumId w:val="2"/>
  </w:num>
  <w:num w:numId="7" w16cid:durableId="2142065835">
    <w:abstractNumId w:val="17"/>
  </w:num>
  <w:num w:numId="8" w16cid:durableId="524903698">
    <w:abstractNumId w:val="10"/>
  </w:num>
  <w:num w:numId="9" w16cid:durableId="444036061">
    <w:abstractNumId w:val="7"/>
  </w:num>
  <w:num w:numId="10" w16cid:durableId="689986835">
    <w:abstractNumId w:val="15"/>
  </w:num>
  <w:num w:numId="11" w16cid:durableId="669721136">
    <w:abstractNumId w:val="8"/>
  </w:num>
  <w:num w:numId="12" w16cid:durableId="1389500967">
    <w:abstractNumId w:val="13"/>
  </w:num>
  <w:num w:numId="13" w16cid:durableId="1438939336">
    <w:abstractNumId w:val="19"/>
  </w:num>
  <w:num w:numId="14" w16cid:durableId="542133857">
    <w:abstractNumId w:val="1"/>
  </w:num>
  <w:num w:numId="15" w16cid:durableId="198320021">
    <w:abstractNumId w:val="5"/>
  </w:num>
  <w:num w:numId="16" w16cid:durableId="1048797927">
    <w:abstractNumId w:val="20"/>
  </w:num>
  <w:num w:numId="17" w16cid:durableId="2015179419">
    <w:abstractNumId w:val="0"/>
  </w:num>
  <w:num w:numId="18" w16cid:durableId="1361008335">
    <w:abstractNumId w:val="3"/>
  </w:num>
  <w:num w:numId="19" w16cid:durableId="502478692">
    <w:abstractNumId w:val="9"/>
  </w:num>
  <w:num w:numId="20" w16cid:durableId="255672645">
    <w:abstractNumId w:val="11"/>
  </w:num>
  <w:num w:numId="21" w16cid:durableId="86540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C6"/>
    <w:rsid w:val="000006C8"/>
    <w:rsid w:val="00001117"/>
    <w:rsid w:val="00002BC6"/>
    <w:rsid w:val="00007E60"/>
    <w:rsid w:val="00011BDA"/>
    <w:rsid w:val="00016F7A"/>
    <w:rsid w:val="0002135C"/>
    <w:rsid w:val="00025BFA"/>
    <w:rsid w:val="0002716F"/>
    <w:rsid w:val="00032199"/>
    <w:rsid w:val="000327F6"/>
    <w:rsid w:val="000400EA"/>
    <w:rsid w:val="00041123"/>
    <w:rsid w:val="00041D9B"/>
    <w:rsid w:val="00044B50"/>
    <w:rsid w:val="000459E6"/>
    <w:rsid w:val="000472C0"/>
    <w:rsid w:val="00047E76"/>
    <w:rsid w:val="00051026"/>
    <w:rsid w:val="0005161A"/>
    <w:rsid w:val="0005202F"/>
    <w:rsid w:val="0005286B"/>
    <w:rsid w:val="00052BCA"/>
    <w:rsid w:val="0005391A"/>
    <w:rsid w:val="00053AC8"/>
    <w:rsid w:val="000543EE"/>
    <w:rsid w:val="00054768"/>
    <w:rsid w:val="00055E55"/>
    <w:rsid w:val="0005694B"/>
    <w:rsid w:val="00057A17"/>
    <w:rsid w:val="00066858"/>
    <w:rsid w:val="0007001A"/>
    <w:rsid w:val="00074402"/>
    <w:rsid w:val="00077C9F"/>
    <w:rsid w:val="00084EC6"/>
    <w:rsid w:val="00092D19"/>
    <w:rsid w:val="00093F33"/>
    <w:rsid w:val="00096730"/>
    <w:rsid w:val="000A0BBC"/>
    <w:rsid w:val="000A28D1"/>
    <w:rsid w:val="000A76C7"/>
    <w:rsid w:val="000B0E1B"/>
    <w:rsid w:val="000B292D"/>
    <w:rsid w:val="000B60D4"/>
    <w:rsid w:val="000B6F78"/>
    <w:rsid w:val="000C02D1"/>
    <w:rsid w:val="000C3D62"/>
    <w:rsid w:val="000C7E59"/>
    <w:rsid w:val="000D12D9"/>
    <w:rsid w:val="000D2238"/>
    <w:rsid w:val="000D2276"/>
    <w:rsid w:val="000D7160"/>
    <w:rsid w:val="000E192A"/>
    <w:rsid w:val="000E4434"/>
    <w:rsid w:val="000E4793"/>
    <w:rsid w:val="000E5DBE"/>
    <w:rsid w:val="000E6D3D"/>
    <w:rsid w:val="000E6DEF"/>
    <w:rsid w:val="000E7325"/>
    <w:rsid w:val="000F2B8C"/>
    <w:rsid w:val="000F3F7F"/>
    <w:rsid w:val="000F761D"/>
    <w:rsid w:val="00100AA1"/>
    <w:rsid w:val="00103917"/>
    <w:rsid w:val="00106627"/>
    <w:rsid w:val="001121D1"/>
    <w:rsid w:val="00113F30"/>
    <w:rsid w:val="001153DA"/>
    <w:rsid w:val="00117FE6"/>
    <w:rsid w:val="0012471F"/>
    <w:rsid w:val="0012758E"/>
    <w:rsid w:val="001319FB"/>
    <w:rsid w:val="00131AF5"/>
    <w:rsid w:val="0013294A"/>
    <w:rsid w:val="00133D47"/>
    <w:rsid w:val="00134367"/>
    <w:rsid w:val="001435D5"/>
    <w:rsid w:val="00145070"/>
    <w:rsid w:val="00147F54"/>
    <w:rsid w:val="00152752"/>
    <w:rsid w:val="0016124F"/>
    <w:rsid w:val="00161B20"/>
    <w:rsid w:val="001718BB"/>
    <w:rsid w:val="00173C33"/>
    <w:rsid w:val="00176867"/>
    <w:rsid w:val="001770D6"/>
    <w:rsid w:val="001808AD"/>
    <w:rsid w:val="001819B5"/>
    <w:rsid w:val="00182BA9"/>
    <w:rsid w:val="001B2631"/>
    <w:rsid w:val="001B51EB"/>
    <w:rsid w:val="001C7CCF"/>
    <w:rsid w:val="001D1AE9"/>
    <w:rsid w:val="001D41F1"/>
    <w:rsid w:val="001D5C63"/>
    <w:rsid w:val="001E64C7"/>
    <w:rsid w:val="001E71EC"/>
    <w:rsid w:val="001F061C"/>
    <w:rsid w:val="001F0B0C"/>
    <w:rsid w:val="001F1DD4"/>
    <w:rsid w:val="001F5234"/>
    <w:rsid w:val="00204FDC"/>
    <w:rsid w:val="0020631E"/>
    <w:rsid w:val="00210343"/>
    <w:rsid w:val="002148E8"/>
    <w:rsid w:val="00216927"/>
    <w:rsid w:val="002169C3"/>
    <w:rsid w:val="002171DA"/>
    <w:rsid w:val="00217780"/>
    <w:rsid w:val="0022002A"/>
    <w:rsid w:val="0022373E"/>
    <w:rsid w:val="00225081"/>
    <w:rsid w:val="002270B3"/>
    <w:rsid w:val="00234DD9"/>
    <w:rsid w:val="0024107D"/>
    <w:rsid w:val="00243C18"/>
    <w:rsid w:val="002452F9"/>
    <w:rsid w:val="00246D33"/>
    <w:rsid w:val="002522E9"/>
    <w:rsid w:val="00252F0F"/>
    <w:rsid w:val="00261289"/>
    <w:rsid w:val="00263BF2"/>
    <w:rsid w:val="0027116B"/>
    <w:rsid w:val="00273C7E"/>
    <w:rsid w:val="00274B0C"/>
    <w:rsid w:val="0028058E"/>
    <w:rsid w:val="00285548"/>
    <w:rsid w:val="002866AE"/>
    <w:rsid w:val="00293244"/>
    <w:rsid w:val="002B75BE"/>
    <w:rsid w:val="002C2CDF"/>
    <w:rsid w:val="002D28F3"/>
    <w:rsid w:val="002D7ACE"/>
    <w:rsid w:val="002E1A2E"/>
    <w:rsid w:val="002E1E0E"/>
    <w:rsid w:val="002E3C77"/>
    <w:rsid w:val="002E4180"/>
    <w:rsid w:val="002E4CDD"/>
    <w:rsid w:val="002F079B"/>
    <w:rsid w:val="002F13BF"/>
    <w:rsid w:val="00300320"/>
    <w:rsid w:val="003005F9"/>
    <w:rsid w:val="00300688"/>
    <w:rsid w:val="00303C78"/>
    <w:rsid w:val="00305A11"/>
    <w:rsid w:val="0031475D"/>
    <w:rsid w:val="003166D0"/>
    <w:rsid w:val="0031766B"/>
    <w:rsid w:val="0031768D"/>
    <w:rsid w:val="00317C1C"/>
    <w:rsid w:val="00317F12"/>
    <w:rsid w:val="0032007C"/>
    <w:rsid w:val="00322950"/>
    <w:rsid w:val="0032437B"/>
    <w:rsid w:val="003348D7"/>
    <w:rsid w:val="00335087"/>
    <w:rsid w:val="0033603A"/>
    <w:rsid w:val="00342AD3"/>
    <w:rsid w:val="003478D0"/>
    <w:rsid w:val="00352786"/>
    <w:rsid w:val="00354A5E"/>
    <w:rsid w:val="00355FE9"/>
    <w:rsid w:val="00356987"/>
    <w:rsid w:val="00361695"/>
    <w:rsid w:val="0036731C"/>
    <w:rsid w:val="00373ACC"/>
    <w:rsid w:val="00374D9D"/>
    <w:rsid w:val="00380DB0"/>
    <w:rsid w:val="00380EBF"/>
    <w:rsid w:val="0039069B"/>
    <w:rsid w:val="0039167E"/>
    <w:rsid w:val="00391E6E"/>
    <w:rsid w:val="00395313"/>
    <w:rsid w:val="003B3591"/>
    <w:rsid w:val="003B67FB"/>
    <w:rsid w:val="003B6EAC"/>
    <w:rsid w:val="003B6F49"/>
    <w:rsid w:val="003C4DD7"/>
    <w:rsid w:val="003C5EDE"/>
    <w:rsid w:val="003C681D"/>
    <w:rsid w:val="003C6C17"/>
    <w:rsid w:val="003C6CC8"/>
    <w:rsid w:val="003E0A7F"/>
    <w:rsid w:val="003E3AED"/>
    <w:rsid w:val="003E42AA"/>
    <w:rsid w:val="003E6106"/>
    <w:rsid w:val="003E6965"/>
    <w:rsid w:val="003F002F"/>
    <w:rsid w:val="003F0D89"/>
    <w:rsid w:val="003F17E9"/>
    <w:rsid w:val="003F1DD5"/>
    <w:rsid w:val="003F25A4"/>
    <w:rsid w:val="003F3D4C"/>
    <w:rsid w:val="003F4FA6"/>
    <w:rsid w:val="003F529E"/>
    <w:rsid w:val="003F530C"/>
    <w:rsid w:val="003F5484"/>
    <w:rsid w:val="003F6E9A"/>
    <w:rsid w:val="00401E25"/>
    <w:rsid w:val="0040220E"/>
    <w:rsid w:val="0040429F"/>
    <w:rsid w:val="00404EC6"/>
    <w:rsid w:val="0041049B"/>
    <w:rsid w:val="00413DD1"/>
    <w:rsid w:val="00426092"/>
    <w:rsid w:val="004264FE"/>
    <w:rsid w:val="00426EBA"/>
    <w:rsid w:val="00427D35"/>
    <w:rsid w:val="00434855"/>
    <w:rsid w:val="00436E67"/>
    <w:rsid w:val="00437880"/>
    <w:rsid w:val="00440532"/>
    <w:rsid w:val="0044094D"/>
    <w:rsid w:val="00441AB0"/>
    <w:rsid w:val="004425F8"/>
    <w:rsid w:val="0044269D"/>
    <w:rsid w:val="0044310A"/>
    <w:rsid w:val="004449D6"/>
    <w:rsid w:val="00447BB3"/>
    <w:rsid w:val="00450503"/>
    <w:rsid w:val="0045120D"/>
    <w:rsid w:val="004556FA"/>
    <w:rsid w:val="00455FFA"/>
    <w:rsid w:val="00461D9A"/>
    <w:rsid w:val="00467F1E"/>
    <w:rsid w:val="00472E21"/>
    <w:rsid w:val="004738D6"/>
    <w:rsid w:val="00473ECD"/>
    <w:rsid w:val="004758BD"/>
    <w:rsid w:val="00482675"/>
    <w:rsid w:val="004839BF"/>
    <w:rsid w:val="00493812"/>
    <w:rsid w:val="00494E33"/>
    <w:rsid w:val="0049773C"/>
    <w:rsid w:val="004A067E"/>
    <w:rsid w:val="004A2BB0"/>
    <w:rsid w:val="004A4C1A"/>
    <w:rsid w:val="004B0BC6"/>
    <w:rsid w:val="004B2857"/>
    <w:rsid w:val="004B29A2"/>
    <w:rsid w:val="004B5D49"/>
    <w:rsid w:val="004B6D08"/>
    <w:rsid w:val="004C0BE5"/>
    <w:rsid w:val="004C1344"/>
    <w:rsid w:val="004C3EFE"/>
    <w:rsid w:val="004C5384"/>
    <w:rsid w:val="004D1098"/>
    <w:rsid w:val="004D3135"/>
    <w:rsid w:val="004D568E"/>
    <w:rsid w:val="004E342C"/>
    <w:rsid w:val="004E4EFA"/>
    <w:rsid w:val="004F06E6"/>
    <w:rsid w:val="004F0BCB"/>
    <w:rsid w:val="004F60DD"/>
    <w:rsid w:val="004F71DF"/>
    <w:rsid w:val="0050284A"/>
    <w:rsid w:val="00503B02"/>
    <w:rsid w:val="00505165"/>
    <w:rsid w:val="00506022"/>
    <w:rsid w:val="00512AD1"/>
    <w:rsid w:val="0051344D"/>
    <w:rsid w:val="00517F35"/>
    <w:rsid w:val="005257F2"/>
    <w:rsid w:val="00530192"/>
    <w:rsid w:val="005315E6"/>
    <w:rsid w:val="00534D9E"/>
    <w:rsid w:val="00535309"/>
    <w:rsid w:val="0053536A"/>
    <w:rsid w:val="00543E71"/>
    <w:rsid w:val="0055007C"/>
    <w:rsid w:val="00551A73"/>
    <w:rsid w:val="00552A0E"/>
    <w:rsid w:val="00552A5F"/>
    <w:rsid w:val="005544AB"/>
    <w:rsid w:val="00554A2D"/>
    <w:rsid w:val="00554CC3"/>
    <w:rsid w:val="0055754A"/>
    <w:rsid w:val="00557D91"/>
    <w:rsid w:val="00570A48"/>
    <w:rsid w:val="00571123"/>
    <w:rsid w:val="00575724"/>
    <w:rsid w:val="00576509"/>
    <w:rsid w:val="00576FC3"/>
    <w:rsid w:val="00581A73"/>
    <w:rsid w:val="005841AA"/>
    <w:rsid w:val="00585580"/>
    <w:rsid w:val="0058594F"/>
    <w:rsid w:val="00591485"/>
    <w:rsid w:val="005936FC"/>
    <w:rsid w:val="005A0E63"/>
    <w:rsid w:val="005A434F"/>
    <w:rsid w:val="005A55FF"/>
    <w:rsid w:val="005B1AD9"/>
    <w:rsid w:val="005B3939"/>
    <w:rsid w:val="005B5F8A"/>
    <w:rsid w:val="005C0892"/>
    <w:rsid w:val="005C0BB8"/>
    <w:rsid w:val="005C2279"/>
    <w:rsid w:val="005C3AEF"/>
    <w:rsid w:val="005D196D"/>
    <w:rsid w:val="005E1AF3"/>
    <w:rsid w:val="005E3014"/>
    <w:rsid w:val="005E4B8F"/>
    <w:rsid w:val="005E78E8"/>
    <w:rsid w:val="00601832"/>
    <w:rsid w:val="006019D0"/>
    <w:rsid w:val="00602B5A"/>
    <w:rsid w:val="006038FC"/>
    <w:rsid w:val="00604306"/>
    <w:rsid w:val="00610C17"/>
    <w:rsid w:val="00611A3C"/>
    <w:rsid w:val="00615537"/>
    <w:rsid w:val="0062063D"/>
    <w:rsid w:val="00621ED2"/>
    <w:rsid w:val="00623B6D"/>
    <w:rsid w:val="006248B9"/>
    <w:rsid w:val="0063154A"/>
    <w:rsid w:val="00633145"/>
    <w:rsid w:val="0063320E"/>
    <w:rsid w:val="00635284"/>
    <w:rsid w:val="00641005"/>
    <w:rsid w:val="006413DD"/>
    <w:rsid w:val="0064240E"/>
    <w:rsid w:val="00643247"/>
    <w:rsid w:val="00643582"/>
    <w:rsid w:val="00646885"/>
    <w:rsid w:val="00651701"/>
    <w:rsid w:val="00651C5F"/>
    <w:rsid w:val="006527F6"/>
    <w:rsid w:val="006569BC"/>
    <w:rsid w:val="006570B9"/>
    <w:rsid w:val="0066338B"/>
    <w:rsid w:val="00663AB1"/>
    <w:rsid w:val="006700E8"/>
    <w:rsid w:val="00681D8D"/>
    <w:rsid w:val="00684C88"/>
    <w:rsid w:val="00685EA4"/>
    <w:rsid w:val="00685F28"/>
    <w:rsid w:val="00687B54"/>
    <w:rsid w:val="00687FC8"/>
    <w:rsid w:val="006913FF"/>
    <w:rsid w:val="00691A14"/>
    <w:rsid w:val="006951BF"/>
    <w:rsid w:val="00695707"/>
    <w:rsid w:val="00696032"/>
    <w:rsid w:val="006A1076"/>
    <w:rsid w:val="006A71FB"/>
    <w:rsid w:val="006B3366"/>
    <w:rsid w:val="006B4327"/>
    <w:rsid w:val="006B48A3"/>
    <w:rsid w:val="006B570F"/>
    <w:rsid w:val="006B7E0B"/>
    <w:rsid w:val="006C073F"/>
    <w:rsid w:val="006C398A"/>
    <w:rsid w:val="006C630B"/>
    <w:rsid w:val="006C7610"/>
    <w:rsid w:val="006D4BDE"/>
    <w:rsid w:val="006E16A9"/>
    <w:rsid w:val="006E3C8D"/>
    <w:rsid w:val="006E6EFA"/>
    <w:rsid w:val="006F50EA"/>
    <w:rsid w:val="00702B09"/>
    <w:rsid w:val="00703407"/>
    <w:rsid w:val="0070588B"/>
    <w:rsid w:val="0070679D"/>
    <w:rsid w:val="00706869"/>
    <w:rsid w:val="00706F72"/>
    <w:rsid w:val="00711714"/>
    <w:rsid w:val="007121F1"/>
    <w:rsid w:val="007125A4"/>
    <w:rsid w:val="007170FB"/>
    <w:rsid w:val="0071743F"/>
    <w:rsid w:val="00722690"/>
    <w:rsid w:val="00725F91"/>
    <w:rsid w:val="00726274"/>
    <w:rsid w:val="007328D6"/>
    <w:rsid w:val="00732F96"/>
    <w:rsid w:val="0073309F"/>
    <w:rsid w:val="00741DE5"/>
    <w:rsid w:val="00742F2A"/>
    <w:rsid w:val="0074368A"/>
    <w:rsid w:val="0074576C"/>
    <w:rsid w:val="007460F2"/>
    <w:rsid w:val="00755E86"/>
    <w:rsid w:val="00757585"/>
    <w:rsid w:val="00760F0B"/>
    <w:rsid w:val="00761E9F"/>
    <w:rsid w:val="00763854"/>
    <w:rsid w:val="00765996"/>
    <w:rsid w:val="007669A1"/>
    <w:rsid w:val="00771226"/>
    <w:rsid w:val="00771B08"/>
    <w:rsid w:val="00772755"/>
    <w:rsid w:val="00780600"/>
    <w:rsid w:val="00785610"/>
    <w:rsid w:val="007867C9"/>
    <w:rsid w:val="0079035E"/>
    <w:rsid w:val="007924F6"/>
    <w:rsid w:val="00794B01"/>
    <w:rsid w:val="00796CAF"/>
    <w:rsid w:val="007A21FA"/>
    <w:rsid w:val="007A2A22"/>
    <w:rsid w:val="007A3279"/>
    <w:rsid w:val="007A3C2D"/>
    <w:rsid w:val="007A40BB"/>
    <w:rsid w:val="007A547B"/>
    <w:rsid w:val="007A60A5"/>
    <w:rsid w:val="007A7E6C"/>
    <w:rsid w:val="007B21CF"/>
    <w:rsid w:val="007B262B"/>
    <w:rsid w:val="007B60D9"/>
    <w:rsid w:val="007C184C"/>
    <w:rsid w:val="007C42DD"/>
    <w:rsid w:val="007D0F36"/>
    <w:rsid w:val="007D6F1F"/>
    <w:rsid w:val="007E098B"/>
    <w:rsid w:val="007F04F8"/>
    <w:rsid w:val="007F0B1D"/>
    <w:rsid w:val="007F248D"/>
    <w:rsid w:val="007F2A34"/>
    <w:rsid w:val="007F2EBA"/>
    <w:rsid w:val="007F7DAD"/>
    <w:rsid w:val="00802BB6"/>
    <w:rsid w:val="00803EAB"/>
    <w:rsid w:val="00806323"/>
    <w:rsid w:val="00813125"/>
    <w:rsid w:val="00813D25"/>
    <w:rsid w:val="00814638"/>
    <w:rsid w:val="00815CF8"/>
    <w:rsid w:val="008258B5"/>
    <w:rsid w:val="0083241E"/>
    <w:rsid w:val="008352FB"/>
    <w:rsid w:val="008408F1"/>
    <w:rsid w:val="008458B5"/>
    <w:rsid w:val="00851540"/>
    <w:rsid w:val="00856C0D"/>
    <w:rsid w:val="00856E68"/>
    <w:rsid w:val="00861F1A"/>
    <w:rsid w:val="00862FFA"/>
    <w:rsid w:val="00864BBF"/>
    <w:rsid w:val="00867B37"/>
    <w:rsid w:val="00872178"/>
    <w:rsid w:val="00876B8F"/>
    <w:rsid w:val="0088261C"/>
    <w:rsid w:val="00883C4E"/>
    <w:rsid w:val="00891FC0"/>
    <w:rsid w:val="008A5110"/>
    <w:rsid w:val="008C0DAF"/>
    <w:rsid w:val="008C134A"/>
    <w:rsid w:val="008C2BDF"/>
    <w:rsid w:val="008C3F9E"/>
    <w:rsid w:val="008D3186"/>
    <w:rsid w:val="008D3E76"/>
    <w:rsid w:val="008D698C"/>
    <w:rsid w:val="008E1BEB"/>
    <w:rsid w:val="008E4217"/>
    <w:rsid w:val="008F492F"/>
    <w:rsid w:val="008F74B7"/>
    <w:rsid w:val="008F7E7E"/>
    <w:rsid w:val="00905AAC"/>
    <w:rsid w:val="009102BE"/>
    <w:rsid w:val="009112D2"/>
    <w:rsid w:val="00926765"/>
    <w:rsid w:val="00927104"/>
    <w:rsid w:val="009279FD"/>
    <w:rsid w:val="0093356D"/>
    <w:rsid w:val="009335CB"/>
    <w:rsid w:val="00934564"/>
    <w:rsid w:val="00943761"/>
    <w:rsid w:val="009447F9"/>
    <w:rsid w:val="009518BB"/>
    <w:rsid w:val="00955932"/>
    <w:rsid w:val="00956323"/>
    <w:rsid w:val="00956932"/>
    <w:rsid w:val="00957CD9"/>
    <w:rsid w:val="00961778"/>
    <w:rsid w:val="00963228"/>
    <w:rsid w:val="00965D2B"/>
    <w:rsid w:val="009723A2"/>
    <w:rsid w:val="00976334"/>
    <w:rsid w:val="009844B9"/>
    <w:rsid w:val="00985B33"/>
    <w:rsid w:val="00985C61"/>
    <w:rsid w:val="00985EAB"/>
    <w:rsid w:val="00987AD7"/>
    <w:rsid w:val="009970AA"/>
    <w:rsid w:val="009A06AD"/>
    <w:rsid w:val="009A1AF0"/>
    <w:rsid w:val="009A2114"/>
    <w:rsid w:val="009A31BC"/>
    <w:rsid w:val="009A3D3F"/>
    <w:rsid w:val="009B0662"/>
    <w:rsid w:val="009B143F"/>
    <w:rsid w:val="009B3267"/>
    <w:rsid w:val="009B3EE4"/>
    <w:rsid w:val="009B6375"/>
    <w:rsid w:val="009B664E"/>
    <w:rsid w:val="009C1937"/>
    <w:rsid w:val="009C1AF9"/>
    <w:rsid w:val="009C2274"/>
    <w:rsid w:val="009C262C"/>
    <w:rsid w:val="009D2B5A"/>
    <w:rsid w:val="009D7697"/>
    <w:rsid w:val="009E1045"/>
    <w:rsid w:val="00A15E7E"/>
    <w:rsid w:val="00A1649B"/>
    <w:rsid w:val="00A16A8A"/>
    <w:rsid w:val="00A2749F"/>
    <w:rsid w:val="00A3296B"/>
    <w:rsid w:val="00A34010"/>
    <w:rsid w:val="00A34F41"/>
    <w:rsid w:val="00A40496"/>
    <w:rsid w:val="00A42075"/>
    <w:rsid w:val="00A42EFC"/>
    <w:rsid w:val="00A43503"/>
    <w:rsid w:val="00A455A9"/>
    <w:rsid w:val="00A50AA1"/>
    <w:rsid w:val="00A51B9B"/>
    <w:rsid w:val="00A52974"/>
    <w:rsid w:val="00A55605"/>
    <w:rsid w:val="00A60023"/>
    <w:rsid w:val="00A6238C"/>
    <w:rsid w:val="00A65662"/>
    <w:rsid w:val="00A67F98"/>
    <w:rsid w:val="00A70887"/>
    <w:rsid w:val="00A70CB8"/>
    <w:rsid w:val="00A749BB"/>
    <w:rsid w:val="00A75592"/>
    <w:rsid w:val="00A83BB1"/>
    <w:rsid w:val="00A931FF"/>
    <w:rsid w:val="00A95DFE"/>
    <w:rsid w:val="00AA13B1"/>
    <w:rsid w:val="00AA2106"/>
    <w:rsid w:val="00AA3C71"/>
    <w:rsid w:val="00AA4139"/>
    <w:rsid w:val="00AA6DA1"/>
    <w:rsid w:val="00AA7870"/>
    <w:rsid w:val="00AB0E83"/>
    <w:rsid w:val="00AB288A"/>
    <w:rsid w:val="00AB7F1D"/>
    <w:rsid w:val="00AC129B"/>
    <w:rsid w:val="00AC40EF"/>
    <w:rsid w:val="00AD0C20"/>
    <w:rsid w:val="00AD4DE0"/>
    <w:rsid w:val="00AF6D76"/>
    <w:rsid w:val="00B006A3"/>
    <w:rsid w:val="00B0676C"/>
    <w:rsid w:val="00B20342"/>
    <w:rsid w:val="00B20E48"/>
    <w:rsid w:val="00B2270B"/>
    <w:rsid w:val="00B22736"/>
    <w:rsid w:val="00B25049"/>
    <w:rsid w:val="00B2615A"/>
    <w:rsid w:val="00B3210A"/>
    <w:rsid w:val="00B37025"/>
    <w:rsid w:val="00B4097E"/>
    <w:rsid w:val="00B42560"/>
    <w:rsid w:val="00B42E5B"/>
    <w:rsid w:val="00B45DC9"/>
    <w:rsid w:val="00B546D7"/>
    <w:rsid w:val="00B5538C"/>
    <w:rsid w:val="00B60CF9"/>
    <w:rsid w:val="00B62BC5"/>
    <w:rsid w:val="00B6303B"/>
    <w:rsid w:val="00B7083E"/>
    <w:rsid w:val="00B71936"/>
    <w:rsid w:val="00B71F8A"/>
    <w:rsid w:val="00B72D10"/>
    <w:rsid w:val="00B765E8"/>
    <w:rsid w:val="00B81ABC"/>
    <w:rsid w:val="00B82CD9"/>
    <w:rsid w:val="00B86C3F"/>
    <w:rsid w:val="00B90DB6"/>
    <w:rsid w:val="00B92923"/>
    <w:rsid w:val="00B95925"/>
    <w:rsid w:val="00B95EC8"/>
    <w:rsid w:val="00B9754F"/>
    <w:rsid w:val="00BA3F6F"/>
    <w:rsid w:val="00BB48AE"/>
    <w:rsid w:val="00BB7035"/>
    <w:rsid w:val="00BC1875"/>
    <w:rsid w:val="00BC293E"/>
    <w:rsid w:val="00BD1353"/>
    <w:rsid w:val="00BD2AF3"/>
    <w:rsid w:val="00BD43A8"/>
    <w:rsid w:val="00BD4A3E"/>
    <w:rsid w:val="00BD61E0"/>
    <w:rsid w:val="00BD7304"/>
    <w:rsid w:val="00BE34D5"/>
    <w:rsid w:val="00BE37C3"/>
    <w:rsid w:val="00BF05FC"/>
    <w:rsid w:val="00BF1C01"/>
    <w:rsid w:val="00BF3255"/>
    <w:rsid w:val="00C03586"/>
    <w:rsid w:val="00C038A9"/>
    <w:rsid w:val="00C05BE8"/>
    <w:rsid w:val="00C1052C"/>
    <w:rsid w:val="00C16E24"/>
    <w:rsid w:val="00C2113A"/>
    <w:rsid w:val="00C22AC1"/>
    <w:rsid w:val="00C23309"/>
    <w:rsid w:val="00C23488"/>
    <w:rsid w:val="00C2431C"/>
    <w:rsid w:val="00C25CBC"/>
    <w:rsid w:val="00C26475"/>
    <w:rsid w:val="00C2660F"/>
    <w:rsid w:val="00C300FC"/>
    <w:rsid w:val="00C30265"/>
    <w:rsid w:val="00C328A0"/>
    <w:rsid w:val="00C33EB4"/>
    <w:rsid w:val="00C34E07"/>
    <w:rsid w:val="00C40F51"/>
    <w:rsid w:val="00C427BD"/>
    <w:rsid w:val="00C4357F"/>
    <w:rsid w:val="00C5021D"/>
    <w:rsid w:val="00C50C4E"/>
    <w:rsid w:val="00C51533"/>
    <w:rsid w:val="00C51B45"/>
    <w:rsid w:val="00C5232E"/>
    <w:rsid w:val="00C57616"/>
    <w:rsid w:val="00C60569"/>
    <w:rsid w:val="00C613BA"/>
    <w:rsid w:val="00C62561"/>
    <w:rsid w:val="00C74C69"/>
    <w:rsid w:val="00C750BB"/>
    <w:rsid w:val="00C757E5"/>
    <w:rsid w:val="00C859F6"/>
    <w:rsid w:val="00C87B04"/>
    <w:rsid w:val="00C9051A"/>
    <w:rsid w:val="00C9236A"/>
    <w:rsid w:val="00C92B26"/>
    <w:rsid w:val="00C92CA0"/>
    <w:rsid w:val="00C94CC2"/>
    <w:rsid w:val="00C96B2C"/>
    <w:rsid w:val="00C971EC"/>
    <w:rsid w:val="00C97E7C"/>
    <w:rsid w:val="00CA2F9F"/>
    <w:rsid w:val="00CB2B88"/>
    <w:rsid w:val="00CB4A82"/>
    <w:rsid w:val="00CC1680"/>
    <w:rsid w:val="00CC62B9"/>
    <w:rsid w:val="00CC7236"/>
    <w:rsid w:val="00CD03A4"/>
    <w:rsid w:val="00CD3839"/>
    <w:rsid w:val="00CD75D6"/>
    <w:rsid w:val="00CE4327"/>
    <w:rsid w:val="00CF193F"/>
    <w:rsid w:val="00CF2F70"/>
    <w:rsid w:val="00CF4F48"/>
    <w:rsid w:val="00D00633"/>
    <w:rsid w:val="00D016F7"/>
    <w:rsid w:val="00D02F1D"/>
    <w:rsid w:val="00D04865"/>
    <w:rsid w:val="00D04B50"/>
    <w:rsid w:val="00D06B5B"/>
    <w:rsid w:val="00D125DE"/>
    <w:rsid w:val="00D151F0"/>
    <w:rsid w:val="00D15CF6"/>
    <w:rsid w:val="00D229BD"/>
    <w:rsid w:val="00D23222"/>
    <w:rsid w:val="00D35AE2"/>
    <w:rsid w:val="00D46511"/>
    <w:rsid w:val="00D5080B"/>
    <w:rsid w:val="00D56DC5"/>
    <w:rsid w:val="00D60606"/>
    <w:rsid w:val="00D61947"/>
    <w:rsid w:val="00D7037E"/>
    <w:rsid w:val="00D740EF"/>
    <w:rsid w:val="00D9474C"/>
    <w:rsid w:val="00D951A9"/>
    <w:rsid w:val="00DA10DA"/>
    <w:rsid w:val="00DA2103"/>
    <w:rsid w:val="00DA557D"/>
    <w:rsid w:val="00DB461C"/>
    <w:rsid w:val="00DB5437"/>
    <w:rsid w:val="00DC44B7"/>
    <w:rsid w:val="00DC76AE"/>
    <w:rsid w:val="00DD05EA"/>
    <w:rsid w:val="00DD1AE0"/>
    <w:rsid w:val="00DD3382"/>
    <w:rsid w:val="00DE33B7"/>
    <w:rsid w:val="00DE40F3"/>
    <w:rsid w:val="00DF01C6"/>
    <w:rsid w:val="00DF0A4E"/>
    <w:rsid w:val="00DF29F1"/>
    <w:rsid w:val="00DF347B"/>
    <w:rsid w:val="00DF4E4D"/>
    <w:rsid w:val="00DF6AC3"/>
    <w:rsid w:val="00DF7568"/>
    <w:rsid w:val="00E01B91"/>
    <w:rsid w:val="00E038E6"/>
    <w:rsid w:val="00E06319"/>
    <w:rsid w:val="00E07E0A"/>
    <w:rsid w:val="00E10E16"/>
    <w:rsid w:val="00E149D0"/>
    <w:rsid w:val="00E20A1D"/>
    <w:rsid w:val="00E217BF"/>
    <w:rsid w:val="00E3770A"/>
    <w:rsid w:val="00E37D5C"/>
    <w:rsid w:val="00E400EA"/>
    <w:rsid w:val="00E40D8E"/>
    <w:rsid w:val="00E424A9"/>
    <w:rsid w:val="00E4271C"/>
    <w:rsid w:val="00E4417C"/>
    <w:rsid w:val="00E47BFE"/>
    <w:rsid w:val="00E615CD"/>
    <w:rsid w:val="00E61895"/>
    <w:rsid w:val="00E63722"/>
    <w:rsid w:val="00E65A9D"/>
    <w:rsid w:val="00E66C09"/>
    <w:rsid w:val="00E72E84"/>
    <w:rsid w:val="00E76A10"/>
    <w:rsid w:val="00E802AB"/>
    <w:rsid w:val="00E81FB3"/>
    <w:rsid w:val="00E907F2"/>
    <w:rsid w:val="00E91C8C"/>
    <w:rsid w:val="00E9277A"/>
    <w:rsid w:val="00E932AC"/>
    <w:rsid w:val="00E93A0A"/>
    <w:rsid w:val="00E941B6"/>
    <w:rsid w:val="00EA039E"/>
    <w:rsid w:val="00EB0906"/>
    <w:rsid w:val="00EB2755"/>
    <w:rsid w:val="00EB75CE"/>
    <w:rsid w:val="00EB78E1"/>
    <w:rsid w:val="00EC01B8"/>
    <w:rsid w:val="00EC4F78"/>
    <w:rsid w:val="00EC56ED"/>
    <w:rsid w:val="00ED3D39"/>
    <w:rsid w:val="00ED7335"/>
    <w:rsid w:val="00EE3F3D"/>
    <w:rsid w:val="00EF55FF"/>
    <w:rsid w:val="00EF72F5"/>
    <w:rsid w:val="00EF73DD"/>
    <w:rsid w:val="00F00F47"/>
    <w:rsid w:val="00F01096"/>
    <w:rsid w:val="00F02209"/>
    <w:rsid w:val="00F04F0B"/>
    <w:rsid w:val="00F10A60"/>
    <w:rsid w:val="00F1262E"/>
    <w:rsid w:val="00F16745"/>
    <w:rsid w:val="00F175CC"/>
    <w:rsid w:val="00F313B0"/>
    <w:rsid w:val="00F31918"/>
    <w:rsid w:val="00F37031"/>
    <w:rsid w:val="00F41D64"/>
    <w:rsid w:val="00F43E36"/>
    <w:rsid w:val="00F44EB6"/>
    <w:rsid w:val="00F45924"/>
    <w:rsid w:val="00F45CBA"/>
    <w:rsid w:val="00F45FFB"/>
    <w:rsid w:val="00F4710F"/>
    <w:rsid w:val="00F476B0"/>
    <w:rsid w:val="00F52BF9"/>
    <w:rsid w:val="00F54871"/>
    <w:rsid w:val="00F67FA1"/>
    <w:rsid w:val="00F6B864"/>
    <w:rsid w:val="00F71CF0"/>
    <w:rsid w:val="00F755DB"/>
    <w:rsid w:val="00F76A00"/>
    <w:rsid w:val="00F76F8E"/>
    <w:rsid w:val="00F82268"/>
    <w:rsid w:val="00F842FF"/>
    <w:rsid w:val="00F84F6F"/>
    <w:rsid w:val="00F86D1A"/>
    <w:rsid w:val="00F86FD7"/>
    <w:rsid w:val="00F87F12"/>
    <w:rsid w:val="00F91799"/>
    <w:rsid w:val="00F9605B"/>
    <w:rsid w:val="00F97BB1"/>
    <w:rsid w:val="00FA2426"/>
    <w:rsid w:val="00FA3F87"/>
    <w:rsid w:val="00FA6B21"/>
    <w:rsid w:val="00FB3BF0"/>
    <w:rsid w:val="00FC2B39"/>
    <w:rsid w:val="00FC5535"/>
    <w:rsid w:val="00FC6586"/>
    <w:rsid w:val="00FD27FC"/>
    <w:rsid w:val="00FD5E61"/>
    <w:rsid w:val="00FE1E58"/>
    <w:rsid w:val="00FE241D"/>
    <w:rsid w:val="00FE35C3"/>
    <w:rsid w:val="00FE6BAB"/>
    <w:rsid w:val="00FF4E77"/>
    <w:rsid w:val="01A4ECA9"/>
    <w:rsid w:val="0468F3E4"/>
    <w:rsid w:val="0A86C7B4"/>
    <w:rsid w:val="0F49EE65"/>
    <w:rsid w:val="0F6EB306"/>
    <w:rsid w:val="140E8291"/>
    <w:rsid w:val="16FF7179"/>
    <w:rsid w:val="1C04D87B"/>
    <w:rsid w:val="21F76561"/>
    <w:rsid w:val="22478646"/>
    <w:rsid w:val="28F5B99E"/>
    <w:rsid w:val="29749247"/>
    <w:rsid w:val="2BE4564F"/>
    <w:rsid w:val="2EDF6138"/>
    <w:rsid w:val="3312B4AC"/>
    <w:rsid w:val="397A7D5F"/>
    <w:rsid w:val="39FFA05B"/>
    <w:rsid w:val="3A13FCB8"/>
    <w:rsid w:val="3ACEEACA"/>
    <w:rsid w:val="3DE6B97E"/>
    <w:rsid w:val="3F830C72"/>
    <w:rsid w:val="4298679C"/>
    <w:rsid w:val="46B18872"/>
    <w:rsid w:val="4E5875C8"/>
    <w:rsid w:val="5063ED02"/>
    <w:rsid w:val="5240FAC2"/>
    <w:rsid w:val="53BE7E36"/>
    <w:rsid w:val="55D8F049"/>
    <w:rsid w:val="5607079B"/>
    <w:rsid w:val="56DA3D55"/>
    <w:rsid w:val="57F7B315"/>
    <w:rsid w:val="580393F4"/>
    <w:rsid w:val="58F8BA3C"/>
    <w:rsid w:val="5A08DCD7"/>
    <w:rsid w:val="5EB63CE7"/>
    <w:rsid w:val="63795EDE"/>
    <w:rsid w:val="63A3A416"/>
    <w:rsid w:val="63B1F85C"/>
    <w:rsid w:val="63EFF467"/>
    <w:rsid w:val="6552CC9E"/>
    <w:rsid w:val="66A58D83"/>
    <w:rsid w:val="67D13729"/>
    <w:rsid w:val="68FE8180"/>
    <w:rsid w:val="693B386F"/>
    <w:rsid w:val="6B381372"/>
    <w:rsid w:val="6C87F1C5"/>
    <w:rsid w:val="707747F2"/>
    <w:rsid w:val="72B7B6AE"/>
    <w:rsid w:val="74B24DBE"/>
    <w:rsid w:val="74BBD404"/>
    <w:rsid w:val="77819C4F"/>
    <w:rsid w:val="78C3DC92"/>
    <w:rsid w:val="7A108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EC66"/>
  <w15:docId w15:val="{83B8A811-09EA-4849-B294-A04F579A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6B8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876B8F"/>
  </w:style>
  <w:style w:type="character" w:customStyle="1" w:styleId="eop">
    <w:name w:val="eop"/>
    <w:basedOn w:val="DefaultParagraphFont"/>
    <w:rsid w:val="00876B8F"/>
  </w:style>
  <w:style w:type="character" w:styleId="Hyperlink">
    <w:name w:val="Hyperlink"/>
    <w:basedOn w:val="DefaultParagraphFont"/>
    <w:uiPriority w:val="99"/>
    <w:unhideWhenUsed/>
    <w:rsid w:val="00B92923"/>
    <w:rPr>
      <w:color w:val="0000FF"/>
      <w:u w:val="single"/>
    </w:rPr>
  </w:style>
  <w:style w:type="paragraph" w:styleId="BodyText">
    <w:name w:val="Body Text"/>
    <w:basedOn w:val="Normal"/>
    <w:link w:val="BodyTextChar"/>
    <w:uiPriority w:val="99"/>
    <w:semiHidden/>
    <w:unhideWhenUsed/>
    <w:rsid w:val="00BA3F6F"/>
    <w:pPr>
      <w:spacing w:after="120"/>
    </w:pPr>
  </w:style>
  <w:style w:type="character" w:customStyle="1" w:styleId="BodyTextChar">
    <w:name w:val="Body Text Char"/>
    <w:basedOn w:val="DefaultParagraphFont"/>
    <w:link w:val="BodyText"/>
    <w:uiPriority w:val="99"/>
    <w:semiHidden/>
    <w:rsid w:val="00BA3F6F"/>
  </w:style>
  <w:style w:type="paragraph" w:styleId="ListParagraph">
    <w:name w:val="List Paragraph"/>
    <w:basedOn w:val="Normal"/>
    <w:uiPriority w:val="34"/>
    <w:qFormat/>
    <w:rsid w:val="00BA3F6F"/>
    <w:pPr>
      <w:ind w:left="720"/>
      <w:contextualSpacing/>
    </w:pPr>
  </w:style>
  <w:style w:type="character" w:styleId="FollowedHyperlink">
    <w:name w:val="FollowedHyperlink"/>
    <w:basedOn w:val="DefaultParagraphFont"/>
    <w:uiPriority w:val="99"/>
    <w:semiHidden/>
    <w:unhideWhenUsed/>
    <w:rsid w:val="001819B5"/>
    <w:rPr>
      <w:color w:val="954F72" w:themeColor="followedHyperlink"/>
      <w:u w:val="single"/>
    </w:rPr>
  </w:style>
  <w:style w:type="character" w:styleId="UnresolvedMention">
    <w:name w:val="Unresolved Mention"/>
    <w:basedOn w:val="DefaultParagraphFont"/>
    <w:uiPriority w:val="99"/>
    <w:semiHidden/>
    <w:unhideWhenUsed/>
    <w:rsid w:val="00CD3839"/>
    <w:rPr>
      <w:color w:val="605E5C"/>
      <w:shd w:val="clear" w:color="auto" w:fill="E1DFDD"/>
    </w:rPr>
  </w:style>
  <w:style w:type="paragraph" w:styleId="NormalWeb">
    <w:name w:val="Normal (Web)"/>
    <w:basedOn w:val="Normal"/>
    <w:uiPriority w:val="99"/>
    <w:semiHidden/>
    <w:unhideWhenUsed/>
    <w:rsid w:val="000411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5076">
      <w:bodyDiv w:val="1"/>
      <w:marLeft w:val="0"/>
      <w:marRight w:val="0"/>
      <w:marTop w:val="0"/>
      <w:marBottom w:val="0"/>
      <w:divBdr>
        <w:top w:val="none" w:sz="0" w:space="0" w:color="auto"/>
        <w:left w:val="none" w:sz="0" w:space="0" w:color="auto"/>
        <w:bottom w:val="none" w:sz="0" w:space="0" w:color="auto"/>
        <w:right w:val="none" w:sz="0" w:space="0" w:color="auto"/>
      </w:divBdr>
    </w:div>
    <w:div w:id="80108746">
      <w:bodyDiv w:val="1"/>
      <w:marLeft w:val="0"/>
      <w:marRight w:val="0"/>
      <w:marTop w:val="0"/>
      <w:marBottom w:val="0"/>
      <w:divBdr>
        <w:top w:val="none" w:sz="0" w:space="0" w:color="auto"/>
        <w:left w:val="none" w:sz="0" w:space="0" w:color="auto"/>
        <w:bottom w:val="none" w:sz="0" w:space="0" w:color="auto"/>
        <w:right w:val="none" w:sz="0" w:space="0" w:color="auto"/>
      </w:divBdr>
    </w:div>
    <w:div w:id="83038367">
      <w:bodyDiv w:val="1"/>
      <w:marLeft w:val="0"/>
      <w:marRight w:val="0"/>
      <w:marTop w:val="0"/>
      <w:marBottom w:val="0"/>
      <w:divBdr>
        <w:top w:val="none" w:sz="0" w:space="0" w:color="auto"/>
        <w:left w:val="none" w:sz="0" w:space="0" w:color="auto"/>
        <w:bottom w:val="none" w:sz="0" w:space="0" w:color="auto"/>
        <w:right w:val="none" w:sz="0" w:space="0" w:color="auto"/>
      </w:divBdr>
    </w:div>
    <w:div w:id="309792111">
      <w:bodyDiv w:val="1"/>
      <w:marLeft w:val="0"/>
      <w:marRight w:val="0"/>
      <w:marTop w:val="0"/>
      <w:marBottom w:val="0"/>
      <w:divBdr>
        <w:top w:val="none" w:sz="0" w:space="0" w:color="auto"/>
        <w:left w:val="none" w:sz="0" w:space="0" w:color="auto"/>
        <w:bottom w:val="none" w:sz="0" w:space="0" w:color="auto"/>
        <w:right w:val="none" w:sz="0" w:space="0" w:color="auto"/>
      </w:divBdr>
    </w:div>
    <w:div w:id="373769155">
      <w:bodyDiv w:val="1"/>
      <w:marLeft w:val="0"/>
      <w:marRight w:val="0"/>
      <w:marTop w:val="0"/>
      <w:marBottom w:val="0"/>
      <w:divBdr>
        <w:top w:val="none" w:sz="0" w:space="0" w:color="auto"/>
        <w:left w:val="none" w:sz="0" w:space="0" w:color="auto"/>
        <w:bottom w:val="none" w:sz="0" w:space="0" w:color="auto"/>
        <w:right w:val="none" w:sz="0" w:space="0" w:color="auto"/>
      </w:divBdr>
    </w:div>
    <w:div w:id="714041135">
      <w:bodyDiv w:val="1"/>
      <w:marLeft w:val="0"/>
      <w:marRight w:val="0"/>
      <w:marTop w:val="0"/>
      <w:marBottom w:val="0"/>
      <w:divBdr>
        <w:top w:val="none" w:sz="0" w:space="0" w:color="auto"/>
        <w:left w:val="none" w:sz="0" w:space="0" w:color="auto"/>
        <w:bottom w:val="none" w:sz="0" w:space="0" w:color="auto"/>
        <w:right w:val="none" w:sz="0" w:space="0" w:color="auto"/>
      </w:divBdr>
    </w:div>
    <w:div w:id="869029730">
      <w:bodyDiv w:val="1"/>
      <w:marLeft w:val="0"/>
      <w:marRight w:val="0"/>
      <w:marTop w:val="0"/>
      <w:marBottom w:val="0"/>
      <w:divBdr>
        <w:top w:val="none" w:sz="0" w:space="0" w:color="auto"/>
        <w:left w:val="none" w:sz="0" w:space="0" w:color="auto"/>
        <w:bottom w:val="none" w:sz="0" w:space="0" w:color="auto"/>
        <w:right w:val="none" w:sz="0" w:space="0" w:color="auto"/>
      </w:divBdr>
      <w:divsChild>
        <w:div w:id="307175720">
          <w:marLeft w:val="0"/>
          <w:marRight w:val="0"/>
          <w:marTop w:val="0"/>
          <w:marBottom w:val="0"/>
          <w:divBdr>
            <w:top w:val="none" w:sz="0" w:space="0" w:color="auto"/>
            <w:left w:val="none" w:sz="0" w:space="0" w:color="auto"/>
            <w:bottom w:val="none" w:sz="0" w:space="0" w:color="auto"/>
            <w:right w:val="none" w:sz="0" w:space="0" w:color="auto"/>
          </w:divBdr>
        </w:div>
        <w:div w:id="1040328347">
          <w:marLeft w:val="0"/>
          <w:marRight w:val="0"/>
          <w:marTop w:val="0"/>
          <w:marBottom w:val="0"/>
          <w:divBdr>
            <w:top w:val="none" w:sz="0" w:space="0" w:color="auto"/>
            <w:left w:val="none" w:sz="0" w:space="0" w:color="auto"/>
            <w:bottom w:val="none" w:sz="0" w:space="0" w:color="auto"/>
            <w:right w:val="none" w:sz="0" w:space="0" w:color="auto"/>
          </w:divBdr>
        </w:div>
        <w:div w:id="2139836820">
          <w:marLeft w:val="0"/>
          <w:marRight w:val="0"/>
          <w:marTop w:val="0"/>
          <w:marBottom w:val="0"/>
          <w:divBdr>
            <w:top w:val="none" w:sz="0" w:space="0" w:color="auto"/>
            <w:left w:val="none" w:sz="0" w:space="0" w:color="auto"/>
            <w:bottom w:val="none" w:sz="0" w:space="0" w:color="auto"/>
            <w:right w:val="none" w:sz="0" w:space="0" w:color="auto"/>
          </w:divBdr>
        </w:div>
      </w:divsChild>
    </w:div>
    <w:div w:id="871722371">
      <w:bodyDiv w:val="1"/>
      <w:marLeft w:val="0"/>
      <w:marRight w:val="0"/>
      <w:marTop w:val="0"/>
      <w:marBottom w:val="0"/>
      <w:divBdr>
        <w:top w:val="none" w:sz="0" w:space="0" w:color="auto"/>
        <w:left w:val="none" w:sz="0" w:space="0" w:color="auto"/>
        <w:bottom w:val="none" w:sz="0" w:space="0" w:color="auto"/>
        <w:right w:val="none" w:sz="0" w:space="0" w:color="auto"/>
      </w:divBdr>
    </w:div>
    <w:div w:id="972909464">
      <w:bodyDiv w:val="1"/>
      <w:marLeft w:val="0"/>
      <w:marRight w:val="0"/>
      <w:marTop w:val="0"/>
      <w:marBottom w:val="0"/>
      <w:divBdr>
        <w:top w:val="none" w:sz="0" w:space="0" w:color="auto"/>
        <w:left w:val="none" w:sz="0" w:space="0" w:color="auto"/>
        <w:bottom w:val="none" w:sz="0" w:space="0" w:color="auto"/>
        <w:right w:val="none" w:sz="0" w:space="0" w:color="auto"/>
      </w:divBdr>
    </w:div>
    <w:div w:id="1253467439">
      <w:bodyDiv w:val="1"/>
      <w:marLeft w:val="0"/>
      <w:marRight w:val="0"/>
      <w:marTop w:val="0"/>
      <w:marBottom w:val="0"/>
      <w:divBdr>
        <w:top w:val="none" w:sz="0" w:space="0" w:color="auto"/>
        <w:left w:val="none" w:sz="0" w:space="0" w:color="auto"/>
        <w:bottom w:val="none" w:sz="0" w:space="0" w:color="auto"/>
        <w:right w:val="none" w:sz="0" w:space="0" w:color="auto"/>
      </w:divBdr>
    </w:div>
    <w:div w:id="1307011885">
      <w:bodyDiv w:val="1"/>
      <w:marLeft w:val="0"/>
      <w:marRight w:val="0"/>
      <w:marTop w:val="0"/>
      <w:marBottom w:val="0"/>
      <w:divBdr>
        <w:top w:val="none" w:sz="0" w:space="0" w:color="auto"/>
        <w:left w:val="none" w:sz="0" w:space="0" w:color="auto"/>
        <w:bottom w:val="none" w:sz="0" w:space="0" w:color="auto"/>
        <w:right w:val="none" w:sz="0" w:space="0" w:color="auto"/>
      </w:divBdr>
    </w:div>
    <w:div w:id="1688167925">
      <w:bodyDiv w:val="1"/>
      <w:marLeft w:val="0"/>
      <w:marRight w:val="0"/>
      <w:marTop w:val="0"/>
      <w:marBottom w:val="0"/>
      <w:divBdr>
        <w:top w:val="none" w:sz="0" w:space="0" w:color="auto"/>
        <w:left w:val="none" w:sz="0" w:space="0" w:color="auto"/>
        <w:bottom w:val="none" w:sz="0" w:space="0" w:color="auto"/>
        <w:right w:val="none" w:sz="0" w:space="0" w:color="auto"/>
      </w:divBdr>
      <w:divsChild>
        <w:div w:id="389500869">
          <w:marLeft w:val="0"/>
          <w:marRight w:val="0"/>
          <w:marTop w:val="0"/>
          <w:marBottom w:val="0"/>
          <w:divBdr>
            <w:top w:val="none" w:sz="0" w:space="0" w:color="auto"/>
            <w:left w:val="none" w:sz="0" w:space="0" w:color="auto"/>
            <w:bottom w:val="none" w:sz="0" w:space="0" w:color="auto"/>
            <w:right w:val="none" w:sz="0" w:space="0" w:color="auto"/>
          </w:divBdr>
        </w:div>
        <w:div w:id="716125588">
          <w:marLeft w:val="0"/>
          <w:marRight w:val="0"/>
          <w:marTop w:val="0"/>
          <w:marBottom w:val="0"/>
          <w:divBdr>
            <w:top w:val="none" w:sz="0" w:space="0" w:color="auto"/>
            <w:left w:val="none" w:sz="0" w:space="0" w:color="auto"/>
            <w:bottom w:val="none" w:sz="0" w:space="0" w:color="auto"/>
            <w:right w:val="none" w:sz="0" w:space="0" w:color="auto"/>
          </w:divBdr>
        </w:div>
        <w:div w:id="1509976800">
          <w:marLeft w:val="0"/>
          <w:marRight w:val="0"/>
          <w:marTop w:val="0"/>
          <w:marBottom w:val="0"/>
          <w:divBdr>
            <w:top w:val="none" w:sz="0" w:space="0" w:color="auto"/>
            <w:left w:val="none" w:sz="0" w:space="0" w:color="auto"/>
            <w:bottom w:val="none" w:sz="0" w:space="0" w:color="auto"/>
            <w:right w:val="none" w:sz="0" w:space="0" w:color="auto"/>
          </w:divBdr>
        </w:div>
        <w:div w:id="1612587163">
          <w:marLeft w:val="0"/>
          <w:marRight w:val="0"/>
          <w:marTop w:val="0"/>
          <w:marBottom w:val="0"/>
          <w:divBdr>
            <w:top w:val="none" w:sz="0" w:space="0" w:color="auto"/>
            <w:left w:val="none" w:sz="0" w:space="0" w:color="auto"/>
            <w:bottom w:val="none" w:sz="0" w:space="0" w:color="auto"/>
            <w:right w:val="none" w:sz="0" w:space="0" w:color="auto"/>
          </w:divBdr>
        </w:div>
        <w:div w:id="2121100688">
          <w:marLeft w:val="0"/>
          <w:marRight w:val="0"/>
          <w:marTop w:val="0"/>
          <w:marBottom w:val="0"/>
          <w:divBdr>
            <w:top w:val="none" w:sz="0" w:space="0" w:color="auto"/>
            <w:left w:val="none" w:sz="0" w:space="0" w:color="auto"/>
            <w:bottom w:val="none" w:sz="0" w:space="0" w:color="auto"/>
            <w:right w:val="none" w:sz="0" w:space="0" w:color="auto"/>
          </w:divBdr>
        </w:div>
      </w:divsChild>
    </w:div>
    <w:div w:id="1756244207">
      <w:bodyDiv w:val="1"/>
      <w:marLeft w:val="0"/>
      <w:marRight w:val="0"/>
      <w:marTop w:val="0"/>
      <w:marBottom w:val="0"/>
      <w:divBdr>
        <w:top w:val="none" w:sz="0" w:space="0" w:color="auto"/>
        <w:left w:val="none" w:sz="0" w:space="0" w:color="auto"/>
        <w:bottom w:val="none" w:sz="0" w:space="0" w:color="auto"/>
        <w:right w:val="none" w:sz="0" w:space="0" w:color="auto"/>
      </w:divBdr>
    </w:div>
    <w:div w:id="1921328836">
      <w:bodyDiv w:val="1"/>
      <w:marLeft w:val="0"/>
      <w:marRight w:val="0"/>
      <w:marTop w:val="0"/>
      <w:marBottom w:val="0"/>
      <w:divBdr>
        <w:top w:val="none" w:sz="0" w:space="0" w:color="auto"/>
        <w:left w:val="none" w:sz="0" w:space="0" w:color="auto"/>
        <w:bottom w:val="none" w:sz="0" w:space="0" w:color="auto"/>
        <w:right w:val="none" w:sz="0" w:space="0" w:color="auto"/>
      </w:divBdr>
    </w:div>
    <w:div w:id="200188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trc.vermont.gov/about-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trc.vermont.gov/sites/trc/files/documents/Land%20Acknowledg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vtrc@vermont.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c07cdc6-2bdb-4deb-baba-c1d85df2ea66">
      <Terms xmlns="http://schemas.microsoft.com/office/infopath/2007/PartnerControls"/>
    </lcf76f155ced4ddcb4097134ff3c332f>
    <TaxCatchAll xmlns="adca638d-4087-4017-884c-f3b8a6f08993" xsi:nil="true"/>
    <_ip_UnifiedCompliancePolicyProperties xmlns="http://schemas.microsoft.com/sharepoint/v3" xsi:nil="true"/>
    <_dlc_DocId xmlns="adca638d-4087-4017-884c-f3b8a6f08993">W62E6K6K2NZP-953531311-5660</_dlc_DocId>
    <_dlc_DocIdUrl xmlns="adca638d-4087-4017-884c-f3b8a6f08993">
      <Url>https://vermontgov.sharepoint.com/teams/AOA-VTRC/_layouts/15/DocIdRedir.aspx?ID=W62E6K6K2NZP-953531311-5660</Url>
      <Description>W62E6K6K2NZP-953531311-5660</Description>
    </_dlc_DocIdUrl>
    <PublicAccess xmlns="9c07cdc6-2bdb-4deb-baba-c1d85df2ea66" xsi:nil="true"/>
    <ArchivalValue xmlns="9c07cdc6-2bdb-4deb-baba-c1d85df2ea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0516EFDBA2714B99CFA57FD6D55CF5" ma:contentTypeVersion="22" ma:contentTypeDescription="Create a new document." ma:contentTypeScope="" ma:versionID="d0996283c89239c4c45753e1aa9e0d0f">
  <xsd:schema xmlns:xsd="http://www.w3.org/2001/XMLSchema" xmlns:xs="http://www.w3.org/2001/XMLSchema" xmlns:p="http://schemas.microsoft.com/office/2006/metadata/properties" xmlns:ns1="http://schemas.microsoft.com/sharepoint/v3" xmlns:ns2="adca638d-4087-4017-884c-f3b8a6f08993" xmlns:ns3="9c07cdc6-2bdb-4deb-baba-c1d85df2ea66" targetNamespace="http://schemas.microsoft.com/office/2006/metadata/properties" ma:root="true" ma:fieldsID="481e05f99f5a2790cc003b29e5748cef" ns1:_="" ns2:_="" ns3:_="">
    <xsd:import namespace="http://schemas.microsoft.com/sharepoint/v3"/>
    <xsd:import namespace="adca638d-4087-4017-884c-f3b8a6f08993"/>
    <xsd:import namespace="9c07cdc6-2bdb-4deb-baba-c1d85df2ea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SearchProperties" minOccurs="0"/>
                <xsd:element ref="ns3:PublicAccess" minOccurs="0"/>
                <xsd:element ref="ns3:Archival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638d-4087-4017-884c-f3b8a6f089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d72830c-0de7-461d-b9ea-a4c20de904c9}" ma:internalName="TaxCatchAll" ma:showField="CatchAllData" ma:web="adca638d-4087-4017-884c-f3b8a6f089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07cdc6-2bdb-4deb-baba-c1d85df2ea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ublicAccess" ma:index="28" nillable="true" ma:displayName="Public Access" ma:format="Dropdown" ma:internalName="PublicAccess">
      <xsd:simpleType>
        <xsd:restriction base="dms:Choice">
          <xsd:enumeration value="Open"/>
          <xsd:enumeration value="Redacted"/>
          <xsd:enumeration value="Exempt"/>
        </xsd:restriction>
      </xsd:simpleType>
    </xsd:element>
    <xsd:element name="ArchivalValue" ma:index="29" nillable="true" ma:displayName="Archival Value" ma:format="Dropdown" ma:internalName="ArchivalValue">
      <xsd:simpleType>
        <xsd:restriction base="dms:Choice">
          <xsd:enumeration value="Permanent Archival"/>
          <xsd:enumeration value="Conditional Archiv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EB867-4776-492D-9C0C-951D99A8A648}">
  <ds:schemaRefs>
    <ds:schemaRef ds:uri="http://schemas.microsoft.com/sharepoint/events"/>
  </ds:schemaRefs>
</ds:datastoreItem>
</file>

<file path=customXml/itemProps2.xml><?xml version="1.0" encoding="utf-8"?>
<ds:datastoreItem xmlns:ds="http://schemas.openxmlformats.org/officeDocument/2006/customXml" ds:itemID="{A663A06F-EDD1-440C-BB2C-2EAE10C67135}">
  <ds:schemaRefs>
    <ds:schemaRef ds:uri="http://schemas.microsoft.com/office/2006/metadata/properties"/>
    <ds:schemaRef ds:uri="http://schemas.microsoft.com/office/infopath/2007/PartnerControls"/>
    <ds:schemaRef ds:uri="http://schemas.microsoft.com/sharepoint/v3"/>
    <ds:schemaRef ds:uri="9c07cdc6-2bdb-4deb-baba-c1d85df2ea66"/>
    <ds:schemaRef ds:uri="adca638d-4087-4017-884c-f3b8a6f08993"/>
  </ds:schemaRefs>
</ds:datastoreItem>
</file>

<file path=customXml/itemProps3.xml><?xml version="1.0" encoding="utf-8"?>
<ds:datastoreItem xmlns:ds="http://schemas.openxmlformats.org/officeDocument/2006/customXml" ds:itemID="{54FEC108-8936-484F-BC91-6A5268F1304F}">
  <ds:schemaRefs>
    <ds:schemaRef ds:uri="http://schemas.openxmlformats.org/officeDocument/2006/bibliography"/>
  </ds:schemaRefs>
</ds:datastoreItem>
</file>

<file path=customXml/itemProps4.xml><?xml version="1.0" encoding="utf-8"?>
<ds:datastoreItem xmlns:ds="http://schemas.openxmlformats.org/officeDocument/2006/customXml" ds:itemID="{D769D6A4-FFAC-44D3-A081-B69264886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a638d-4087-4017-884c-f3b8a6f08993"/>
    <ds:schemaRef ds:uri="9c07cdc6-2bdb-4deb-baba-c1d85df2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B95845-5355-466B-B018-A606D32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Ann</dc:creator>
  <cp:keywords/>
  <cp:lastModifiedBy>Miller, Ann</cp:lastModifiedBy>
  <cp:revision>2</cp:revision>
  <dcterms:created xsi:type="dcterms:W3CDTF">2024-11-06T17:35:00Z</dcterms:created>
  <dcterms:modified xsi:type="dcterms:W3CDTF">2024-11-06T17:35:00Z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0x010100640516EFDBA2714B99CFA57FD6D55CF5</vt:lpwstr>
  </property>
  <property fmtid="{D5CDD505-2E9C-101B-9397-08002B2CF9AE}" pid="3" name="_dlc_DocIdItemGuid">
    <vt:lpwstr>500fb842-c4d7-41c1-9cb8-60aad76e4be8</vt:lpwstr>
  </property>
  <property fmtid="{D5CDD505-2E9C-101B-9397-08002B2CF9AE}" pid="4" name="MediaServiceImageTags">
    <vt:lpwstr/>
  </property>
</Properties>
</file>